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6653E" w14:textId="2D8760A4" w:rsidR="00287C8D" w:rsidRDefault="00287C8D" w:rsidP="00287C8D">
      <w:pPr>
        <w:jc w:val="center"/>
        <w:rPr>
          <w:rFonts w:ascii="Arial" w:hAnsi="Arial" w:cs="Arial"/>
          <w:b/>
          <w:bCs/>
          <w:sz w:val="22"/>
          <w:szCs w:val="22"/>
        </w:rPr>
      </w:pPr>
      <w:r w:rsidRPr="00F16E7B">
        <w:rPr>
          <w:noProof/>
        </w:rPr>
        <w:drawing>
          <wp:inline distT="0" distB="0" distL="0" distR="0" wp14:anchorId="3D932FE5" wp14:editId="44D310B7">
            <wp:extent cx="5029200" cy="1095375"/>
            <wp:effectExtent l="0" t="0" r="0" b="9525"/>
            <wp:docPr id="3" name="Picture 3" descr="New ACC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ACCS Head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9200" cy="1095375"/>
                    </a:xfrm>
                    <a:prstGeom prst="rect">
                      <a:avLst/>
                    </a:prstGeom>
                    <a:noFill/>
                    <a:ln>
                      <a:noFill/>
                    </a:ln>
                  </pic:spPr>
                </pic:pic>
              </a:graphicData>
            </a:graphic>
          </wp:inline>
        </w:drawing>
      </w:r>
    </w:p>
    <w:p w14:paraId="67EC3BEC" w14:textId="77777777" w:rsidR="00287C8D" w:rsidRDefault="00287C8D" w:rsidP="00287C8D">
      <w:pPr>
        <w:jc w:val="center"/>
        <w:rPr>
          <w:rFonts w:ascii="Arial" w:hAnsi="Arial" w:cs="Arial"/>
          <w:b/>
          <w:bCs/>
          <w:sz w:val="22"/>
          <w:szCs w:val="22"/>
        </w:rPr>
      </w:pPr>
    </w:p>
    <w:p w14:paraId="2E49687B" w14:textId="77777777" w:rsidR="00287C8D" w:rsidRDefault="00287C8D" w:rsidP="00287C8D">
      <w:pPr>
        <w:jc w:val="center"/>
        <w:rPr>
          <w:rFonts w:ascii="Arial" w:hAnsi="Arial" w:cs="Arial"/>
          <w:b/>
          <w:bCs/>
          <w:sz w:val="22"/>
          <w:szCs w:val="22"/>
        </w:rPr>
      </w:pPr>
    </w:p>
    <w:p w14:paraId="7BFE1C7B" w14:textId="6CC3CAD6" w:rsidR="00287C8D" w:rsidRPr="00A161A7" w:rsidRDefault="00287C8D" w:rsidP="00287C8D">
      <w:pPr>
        <w:jc w:val="center"/>
        <w:rPr>
          <w:rFonts w:ascii="Arial" w:hAnsi="Arial" w:cs="Arial"/>
          <w:b/>
          <w:bCs/>
          <w:sz w:val="22"/>
          <w:szCs w:val="22"/>
        </w:rPr>
      </w:pPr>
      <w:r w:rsidRPr="00D350A4">
        <w:rPr>
          <w:rFonts w:ascii="Arial" w:hAnsi="Arial" w:cs="Arial"/>
          <w:b/>
          <w:bCs/>
          <w:noProof/>
          <w:sz w:val="22"/>
          <w:szCs w:val="22"/>
        </w:rPr>
        <mc:AlternateContent>
          <mc:Choice Requires="wps">
            <w:drawing>
              <wp:anchor distT="0" distB="0" distL="114300" distR="114300" simplePos="0" relativeHeight="251659264" behindDoc="0" locked="0" layoutInCell="1" allowOverlap="1" wp14:anchorId="670FEF41" wp14:editId="5E46E6CC">
                <wp:simplePos x="0" y="0"/>
                <wp:positionH relativeFrom="column">
                  <wp:posOffset>114300</wp:posOffset>
                </wp:positionH>
                <wp:positionV relativeFrom="paragraph">
                  <wp:posOffset>144780</wp:posOffset>
                </wp:positionV>
                <wp:extent cx="5943600" cy="1300480"/>
                <wp:effectExtent l="0" t="0" r="19050"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0048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C0C0C0"/>
                              </a:solidFill>
                            </a14:hiddenFill>
                          </a:ex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14:paraId="58C694AC" w14:textId="77777777" w:rsidR="00287C8D" w:rsidRPr="003A3220" w:rsidRDefault="00287C8D" w:rsidP="00287C8D">
                            <w:pPr>
                              <w:pStyle w:val="Heading1"/>
                              <w:rPr>
                                <w:rFonts w:ascii="Arial" w:hAnsi="Arial" w:cs="Arial"/>
                                <w:color w:val="000000"/>
                                <w:sz w:val="40"/>
                              </w:rPr>
                            </w:pPr>
                            <w:r>
                              <w:rPr>
                                <w:rFonts w:ascii="Arial" w:hAnsi="Arial" w:cs="Arial"/>
                                <w:color w:val="000000"/>
                                <w:sz w:val="40"/>
                              </w:rPr>
                              <w:t>M</w:t>
                            </w:r>
                            <w:r w:rsidRPr="003A3220">
                              <w:rPr>
                                <w:rFonts w:ascii="Arial" w:hAnsi="Arial" w:cs="Arial"/>
                                <w:color w:val="000000"/>
                                <w:sz w:val="40"/>
                              </w:rPr>
                              <w:t>LT 111</w:t>
                            </w:r>
                            <w:r w:rsidRPr="003A3220">
                              <w:rPr>
                                <w:rFonts w:ascii="Arial" w:hAnsi="Arial" w:cs="Arial"/>
                                <w:color w:val="000000"/>
                                <w:sz w:val="40"/>
                              </w:rPr>
                              <w:tab/>
                            </w:r>
                          </w:p>
                          <w:p w14:paraId="554263B9" w14:textId="77777777" w:rsidR="00287C8D" w:rsidRPr="003A3220" w:rsidRDefault="00287C8D" w:rsidP="00287C8D">
                            <w:pPr>
                              <w:rPr>
                                <w:color w:val="000000"/>
                              </w:rPr>
                            </w:pPr>
                          </w:p>
                          <w:p w14:paraId="6EF896DB" w14:textId="77777777" w:rsidR="00287C8D" w:rsidRPr="009956D1" w:rsidRDefault="00287C8D" w:rsidP="00287C8D">
                            <w:pPr>
                              <w:jc w:val="center"/>
                              <w:rPr>
                                <w:rFonts w:ascii="Arial" w:hAnsi="Arial" w:cs="Arial"/>
                                <w:b/>
                                <w:sz w:val="40"/>
                              </w:rPr>
                            </w:pPr>
                            <w:r w:rsidRPr="009956D1">
                              <w:rPr>
                                <w:rFonts w:ascii="Arial" w:hAnsi="Arial" w:cs="Arial"/>
                                <w:b/>
                                <w:sz w:val="40"/>
                              </w:rPr>
                              <w:t>Urinalysis and Body Fluids</w:t>
                            </w:r>
                          </w:p>
                          <w:p w14:paraId="51C049EA" w14:textId="77777777" w:rsidR="00287C8D" w:rsidRPr="009956D1" w:rsidRDefault="00287C8D" w:rsidP="00287C8D">
                            <w:pPr>
                              <w:jc w:val="center"/>
                              <w:rPr>
                                <w:color w:val="000000"/>
                              </w:rPr>
                            </w:pPr>
                          </w:p>
                          <w:p w14:paraId="58E087AC" w14:textId="77777777" w:rsidR="00287C8D" w:rsidRPr="001D47E8" w:rsidRDefault="00287C8D" w:rsidP="00287C8D">
                            <w:pPr>
                              <w:jc w:val="center"/>
                              <w:rPr>
                                <w:u w:val="single"/>
                              </w:rPr>
                            </w:pPr>
                            <w:r w:rsidRPr="009956D1">
                              <w:rPr>
                                <w:rFonts w:ascii="Arial" w:hAnsi="Arial" w:cs="Arial"/>
                                <w:b/>
                                <w:sz w:val="28"/>
                              </w:rPr>
                              <w:t>Plan of Instruction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0FEF41" id="_x0000_t202" coordsize="21600,21600" o:spt="202" path="m,l,21600r21600,l21600,xe">
                <v:stroke joinstyle="miter"/>
                <v:path gradientshapeok="t" o:connecttype="rect"/>
              </v:shapetype>
              <v:shape id="Text Box 2" o:spid="_x0000_s1026" type="#_x0000_t202" style="position:absolute;left:0;text-align:left;margin-left:9pt;margin-top:11.4pt;width:468pt;height:10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" filled="f" fillcolor="silver">
                <v:shadow offset="6pt,6pt"/>
                <v:textbox>
                  <w:txbxContent>
                    <w:p w14:paraId="58C694AC" w14:textId="77777777" w:rsidR="00287C8D" w:rsidRPr="003A3220" w:rsidRDefault="00287C8D" w:rsidP="00287C8D">
                      <w:pPr>
                        <w:pStyle w:val="Heading1"/>
                        <w:rPr>
                          <w:rFonts w:ascii="Arial" w:hAnsi="Arial" w:cs="Arial"/>
                          <w:color w:val="000000"/>
                          <w:sz w:val="40"/>
                        </w:rPr>
                      </w:pPr>
                      <w:r>
                        <w:rPr>
                          <w:rFonts w:ascii="Arial" w:hAnsi="Arial" w:cs="Arial"/>
                          <w:color w:val="000000"/>
                          <w:sz w:val="40"/>
                        </w:rPr>
                        <w:t>M</w:t>
                      </w:r>
                      <w:r w:rsidRPr="003A3220">
                        <w:rPr>
                          <w:rFonts w:ascii="Arial" w:hAnsi="Arial" w:cs="Arial"/>
                          <w:color w:val="000000"/>
                          <w:sz w:val="40"/>
                        </w:rPr>
                        <w:t>LT 111</w:t>
                      </w:r>
                      <w:r w:rsidRPr="003A3220">
                        <w:rPr>
                          <w:rFonts w:ascii="Arial" w:hAnsi="Arial" w:cs="Arial"/>
                          <w:color w:val="000000"/>
                          <w:sz w:val="40"/>
                        </w:rPr>
                        <w:tab/>
                      </w:r>
                    </w:p>
                    <w:p w14:paraId="554263B9" w14:textId="77777777" w:rsidR="00287C8D" w:rsidRPr="003A3220" w:rsidRDefault="00287C8D" w:rsidP="00287C8D">
                      <w:pPr>
                        <w:rPr>
                          <w:color w:val="000000"/>
                        </w:rPr>
                      </w:pPr>
                    </w:p>
                    <w:p w14:paraId="6EF896DB" w14:textId="77777777" w:rsidR="00287C8D" w:rsidRPr="009956D1" w:rsidRDefault="00287C8D" w:rsidP="00287C8D">
                      <w:pPr>
                        <w:jc w:val="center"/>
                        <w:rPr>
                          <w:rFonts w:ascii="Arial" w:hAnsi="Arial" w:cs="Arial"/>
                          <w:b/>
                          <w:sz w:val="40"/>
                        </w:rPr>
                      </w:pPr>
                      <w:r w:rsidRPr="009956D1">
                        <w:rPr>
                          <w:rFonts w:ascii="Arial" w:hAnsi="Arial" w:cs="Arial"/>
                          <w:b/>
                          <w:sz w:val="40"/>
                        </w:rPr>
                        <w:t>Urinalysis and Body Fluids</w:t>
                      </w:r>
                    </w:p>
                    <w:p w14:paraId="51C049EA" w14:textId="77777777" w:rsidR="00287C8D" w:rsidRPr="009956D1" w:rsidRDefault="00287C8D" w:rsidP="00287C8D">
                      <w:pPr>
                        <w:jc w:val="center"/>
                        <w:rPr>
                          <w:color w:val="000000"/>
                        </w:rPr>
                      </w:pPr>
                    </w:p>
                    <w:p w14:paraId="58E087AC" w14:textId="77777777" w:rsidR="00287C8D" w:rsidRPr="001D47E8" w:rsidRDefault="00287C8D" w:rsidP="00287C8D">
                      <w:pPr>
                        <w:jc w:val="center"/>
                        <w:rPr>
                          <w:u w:val="single"/>
                        </w:rPr>
                      </w:pPr>
                      <w:r w:rsidRPr="009956D1">
                        <w:rPr>
                          <w:rFonts w:ascii="Arial" w:hAnsi="Arial" w:cs="Arial"/>
                          <w:b/>
                          <w:sz w:val="28"/>
                        </w:rPr>
                        <w:t>Plan of Instruction</w:t>
                      </w:r>
                    </w:p>
                  </w:txbxContent>
                </v:textbox>
              </v:shape>
            </w:pict>
          </mc:Fallback>
        </mc:AlternateContent>
      </w:r>
    </w:p>
    <w:p w14:paraId="5E979351" w14:textId="77777777" w:rsidR="00287C8D" w:rsidRPr="00A161A7" w:rsidRDefault="00287C8D" w:rsidP="00287C8D">
      <w:pPr>
        <w:pStyle w:val="Heading2"/>
        <w:rPr>
          <w:rFonts w:ascii="Arial" w:hAnsi="Arial" w:cs="Arial"/>
          <w:sz w:val="22"/>
          <w:szCs w:val="22"/>
        </w:rPr>
      </w:pPr>
    </w:p>
    <w:p w14:paraId="77FB7558" w14:textId="77777777" w:rsidR="00287C8D" w:rsidRPr="00A161A7" w:rsidRDefault="00287C8D" w:rsidP="00287C8D">
      <w:pPr>
        <w:pStyle w:val="Heading2"/>
        <w:rPr>
          <w:rFonts w:ascii="Arial" w:hAnsi="Arial" w:cs="Arial"/>
          <w:sz w:val="22"/>
          <w:szCs w:val="22"/>
        </w:rPr>
      </w:pPr>
    </w:p>
    <w:p w14:paraId="04D1B8E5" w14:textId="77777777" w:rsidR="00287C8D" w:rsidRPr="00A161A7" w:rsidRDefault="00287C8D" w:rsidP="00287C8D">
      <w:pPr>
        <w:pStyle w:val="Heading2"/>
        <w:rPr>
          <w:rFonts w:ascii="Arial" w:hAnsi="Arial" w:cs="Arial"/>
          <w:sz w:val="22"/>
          <w:szCs w:val="22"/>
        </w:rPr>
      </w:pPr>
    </w:p>
    <w:p w14:paraId="7CAEC97B" w14:textId="77777777" w:rsidR="00287C8D" w:rsidRPr="00A161A7" w:rsidRDefault="00287C8D" w:rsidP="00287C8D">
      <w:pPr>
        <w:pStyle w:val="Heading2"/>
        <w:rPr>
          <w:rFonts w:ascii="Arial" w:hAnsi="Arial" w:cs="Arial"/>
          <w:sz w:val="22"/>
          <w:szCs w:val="22"/>
        </w:rPr>
      </w:pPr>
    </w:p>
    <w:p w14:paraId="58747EE6" w14:textId="77777777" w:rsidR="00287C8D" w:rsidRPr="00A161A7" w:rsidRDefault="00287C8D" w:rsidP="00287C8D">
      <w:pPr>
        <w:pStyle w:val="Heading2"/>
        <w:rPr>
          <w:rFonts w:ascii="Arial" w:hAnsi="Arial" w:cs="Arial"/>
          <w:sz w:val="22"/>
          <w:szCs w:val="22"/>
        </w:rPr>
      </w:pPr>
    </w:p>
    <w:p w14:paraId="08352A48" w14:textId="77777777" w:rsidR="00287C8D" w:rsidRPr="00A161A7" w:rsidRDefault="00287C8D" w:rsidP="00287C8D">
      <w:pPr>
        <w:pStyle w:val="Heading2"/>
        <w:rPr>
          <w:rFonts w:ascii="Arial" w:hAnsi="Arial" w:cs="Arial"/>
          <w:sz w:val="22"/>
          <w:szCs w:val="22"/>
        </w:rPr>
      </w:pPr>
    </w:p>
    <w:p w14:paraId="7AA3AEC5" w14:textId="689543F4" w:rsidR="00287C8D" w:rsidRPr="00A161A7" w:rsidRDefault="00287C8D" w:rsidP="00287C8D">
      <w:pPr>
        <w:rPr>
          <w:rFonts w:ascii="Arial" w:hAnsi="Arial" w:cs="Arial"/>
          <w:b/>
          <w:bCs/>
          <w:sz w:val="22"/>
          <w:szCs w:val="22"/>
        </w:rPr>
      </w:pPr>
    </w:p>
    <w:p w14:paraId="7474B89E" w14:textId="77777777" w:rsidR="00287C8D" w:rsidRPr="00A161A7" w:rsidRDefault="00287C8D" w:rsidP="00287C8D">
      <w:pPr>
        <w:rPr>
          <w:rFonts w:ascii="Arial" w:hAnsi="Arial" w:cs="Arial"/>
          <w:b/>
          <w:bCs/>
          <w:sz w:val="22"/>
          <w:szCs w:val="22"/>
        </w:rPr>
      </w:pPr>
    </w:p>
    <w:p w14:paraId="3CDB8BBF" w14:textId="77777777" w:rsidR="00287C8D" w:rsidRDefault="00287C8D" w:rsidP="00287C8D">
      <w:pPr>
        <w:rPr>
          <w:rFonts w:ascii="Arial" w:hAnsi="Arial" w:cs="Arial"/>
          <w:b/>
          <w:bCs/>
          <w:sz w:val="22"/>
          <w:szCs w:val="22"/>
        </w:rPr>
      </w:pPr>
    </w:p>
    <w:p w14:paraId="2ADA11E8" w14:textId="77777777" w:rsidR="007B40E3" w:rsidRDefault="007B40E3" w:rsidP="00287C8D">
      <w:pPr>
        <w:jc w:val="center"/>
        <w:rPr>
          <w:rFonts w:ascii="Arial" w:hAnsi="Arial" w:cs="Arial"/>
          <w:b/>
          <w:bCs/>
          <w:sz w:val="22"/>
          <w:szCs w:val="22"/>
        </w:rPr>
      </w:pPr>
    </w:p>
    <w:p w14:paraId="5CA517D1" w14:textId="77777777" w:rsidR="007B40E3" w:rsidRDefault="007B40E3" w:rsidP="00287C8D">
      <w:pPr>
        <w:jc w:val="center"/>
        <w:rPr>
          <w:rFonts w:ascii="Arial" w:hAnsi="Arial" w:cs="Arial"/>
          <w:b/>
          <w:bCs/>
          <w:sz w:val="22"/>
          <w:szCs w:val="22"/>
        </w:rPr>
      </w:pPr>
    </w:p>
    <w:p w14:paraId="4D8CEC16" w14:textId="0AEDB77E" w:rsidR="00287C8D" w:rsidRPr="002F556D" w:rsidRDefault="00287C8D" w:rsidP="00287C8D">
      <w:pPr>
        <w:jc w:val="center"/>
        <w:rPr>
          <w:rFonts w:ascii="Arial" w:hAnsi="Arial" w:cs="Arial"/>
          <w:b/>
          <w:bCs/>
          <w:sz w:val="22"/>
          <w:szCs w:val="22"/>
        </w:rPr>
      </w:pPr>
      <w:r w:rsidRPr="002F556D">
        <w:rPr>
          <w:rFonts w:ascii="Arial" w:hAnsi="Arial" w:cs="Arial"/>
          <w:b/>
          <w:bCs/>
          <w:sz w:val="22"/>
          <w:szCs w:val="22"/>
        </w:rPr>
        <w:t>December 15, 2021</w:t>
      </w:r>
    </w:p>
    <w:p w14:paraId="3249EFB2" w14:textId="77777777" w:rsidR="00287C8D" w:rsidRPr="00A161A7" w:rsidRDefault="00287C8D" w:rsidP="00287C8D">
      <w:pPr>
        <w:jc w:val="both"/>
        <w:rPr>
          <w:rFonts w:ascii="Arial" w:hAnsi="Arial" w:cs="Arial"/>
          <w:b/>
          <w:bCs/>
          <w:sz w:val="22"/>
          <w:szCs w:val="22"/>
        </w:rPr>
      </w:pPr>
    </w:p>
    <w:p w14:paraId="597D4220" w14:textId="77777777" w:rsidR="00287C8D" w:rsidRPr="00A161A7" w:rsidRDefault="00287C8D" w:rsidP="00287C8D">
      <w:pPr>
        <w:jc w:val="both"/>
        <w:rPr>
          <w:rFonts w:ascii="Arial" w:hAnsi="Arial" w:cs="Arial"/>
          <w:b/>
          <w:bCs/>
          <w:sz w:val="22"/>
          <w:szCs w:val="22"/>
        </w:rPr>
      </w:pPr>
    </w:p>
    <w:p w14:paraId="355EA3E3" w14:textId="77777777" w:rsidR="00287C8D" w:rsidRPr="009956D1" w:rsidRDefault="00287C8D" w:rsidP="00287C8D">
      <w:pPr>
        <w:pStyle w:val="Heading2"/>
        <w:jc w:val="both"/>
        <w:rPr>
          <w:rFonts w:ascii="Arial" w:hAnsi="Arial" w:cs="Arial"/>
          <w:b w:val="0"/>
          <w:sz w:val="22"/>
          <w:szCs w:val="22"/>
        </w:rPr>
      </w:pPr>
      <w:r w:rsidRPr="00A161A7">
        <w:rPr>
          <w:rFonts w:ascii="Arial" w:hAnsi="Arial" w:cs="Arial"/>
          <w:sz w:val="22"/>
          <w:szCs w:val="22"/>
        </w:rPr>
        <w:t xml:space="preserve">COURSE </w:t>
      </w:r>
      <w:r w:rsidRPr="009956D1">
        <w:rPr>
          <w:rFonts w:ascii="Arial" w:hAnsi="Arial" w:cs="Arial"/>
          <w:sz w:val="22"/>
          <w:szCs w:val="22"/>
        </w:rPr>
        <w:t xml:space="preserve">DESCRIPTION: </w:t>
      </w:r>
      <w:r w:rsidRPr="009956D1">
        <w:rPr>
          <w:rFonts w:ascii="Arial" w:hAnsi="Arial" w:cs="Arial"/>
          <w:b w:val="0"/>
          <w:sz w:val="22"/>
          <w:szCs w:val="22"/>
        </w:rPr>
        <w:t xml:space="preserve">This course focuses on the safety and quality management practices in the urinalysis and body fluids department. The student is introduced to physiology and pathology of the urinary system. The student is also introduced to the theory and practical techniques in the examination of the urine specimen, other body fluids and the identification of cells and crystals including the physical, chemical, and microscopic examinations by using manual and automated techniques. Upon completion, students should be able to practice the safety and quality management and perform routine urinalysis and body fluids analysis and correlate laboratory results to renal disorders and other disease states according to the standard operating procedure manual. </w:t>
      </w:r>
      <w:r w:rsidRPr="009956D1">
        <w:rPr>
          <w:rFonts w:ascii="Arial" w:hAnsi="Arial" w:cs="Arial"/>
          <w:bCs w:val="0"/>
          <w:sz w:val="22"/>
          <w:szCs w:val="22"/>
        </w:rPr>
        <w:t>CORE</w:t>
      </w:r>
    </w:p>
    <w:p w14:paraId="0AC20247" w14:textId="77777777" w:rsidR="00287C8D" w:rsidRPr="00A161A7" w:rsidRDefault="00287C8D" w:rsidP="00287C8D">
      <w:pPr>
        <w:jc w:val="both"/>
        <w:rPr>
          <w:rFonts w:ascii="Arial" w:hAnsi="Arial" w:cs="Arial"/>
          <w:b/>
          <w:bCs/>
          <w:sz w:val="22"/>
          <w:szCs w:val="22"/>
        </w:rPr>
      </w:pPr>
    </w:p>
    <w:p w14:paraId="4FDE03DB" w14:textId="77777777" w:rsidR="00287C8D" w:rsidRPr="00A161A7" w:rsidRDefault="00287C8D" w:rsidP="00287C8D">
      <w:pPr>
        <w:jc w:val="both"/>
        <w:rPr>
          <w:rFonts w:ascii="Arial" w:hAnsi="Arial" w:cs="Arial"/>
          <w:b/>
          <w:bCs/>
          <w:sz w:val="22"/>
          <w:szCs w:val="22"/>
        </w:rPr>
      </w:pPr>
      <w:r w:rsidRPr="00A161A7">
        <w:rPr>
          <w:rFonts w:ascii="Arial" w:hAnsi="Arial" w:cs="Arial"/>
          <w:b/>
          <w:bCs/>
          <w:sz w:val="22"/>
          <w:szCs w:val="22"/>
        </w:rPr>
        <w:t xml:space="preserve">CONTACT/CREDIT HOURS </w:t>
      </w:r>
    </w:p>
    <w:p w14:paraId="1346CCE4" w14:textId="77777777" w:rsidR="00287C8D" w:rsidRPr="00A161A7" w:rsidRDefault="00287C8D" w:rsidP="00287C8D">
      <w:pPr>
        <w:jc w:val="both"/>
        <w:rPr>
          <w:rFonts w:ascii="Arial" w:hAnsi="Arial" w:cs="Arial"/>
          <w:b/>
          <w:bCs/>
          <w:sz w:val="22"/>
          <w:szCs w:val="22"/>
        </w:rPr>
      </w:pPr>
    </w:p>
    <w:p w14:paraId="1E2F02A0" w14:textId="77777777" w:rsidR="00287C8D" w:rsidRPr="009F4528" w:rsidRDefault="00287C8D" w:rsidP="00287C8D">
      <w:pPr>
        <w:jc w:val="both"/>
        <w:rPr>
          <w:rFonts w:ascii="Arial" w:hAnsi="Arial" w:cs="Arial"/>
          <w:sz w:val="22"/>
          <w:szCs w:val="22"/>
        </w:rPr>
      </w:pPr>
      <w:r w:rsidRPr="009F4528">
        <w:rPr>
          <w:rFonts w:ascii="Arial" w:hAnsi="Arial" w:cs="Arial"/>
          <w:sz w:val="22"/>
          <w:szCs w:val="22"/>
        </w:rPr>
        <w:t xml:space="preserve">Theory Credit Hours </w:t>
      </w:r>
      <w:r w:rsidRPr="009F4528">
        <w:rPr>
          <w:rFonts w:ascii="Arial" w:hAnsi="Arial" w:cs="Arial"/>
          <w:sz w:val="22"/>
          <w:szCs w:val="22"/>
        </w:rPr>
        <w:tab/>
        <w:t xml:space="preserve">  </w:t>
      </w:r>
      <w:r w:rsidRPr="009F4528">
        <w:rPr>
          <w:rFonts w:ascii="Arial" w:hAnsi="Arial" w:cs="Arial"/>
          <w:sz w:val="22"/>
          <w:szCs w:val="22"/>
        </w:rPr>
        <w:tab/>
      </w:r>
      <w:r>
        <w:rPr>
          <w:rFonts w:ascii="Arial" w:hAnsi="Arial" w:cs="Arial"/>
          <w:sz w:val="22"/>
          <w:szCs w:val="22"/>
        </w:rPr>
        <w:tab/>
        <w:t xml:space="preserve">3 </w:t>
      </w:r>
      <w:r w:rsidRPr="009F4528">
        <w:rPr>
          <w:rFonts w:ascii="Arial" w:hAnsi="Arial" w:cs="Arial"/>
          <w:sz w:val="22"/>
          <w:szCs w:val="22"/>
        </w:rPr>
        <w:t>hours</w:t>
      </w:r>
    </w:p>
    <w:p w14:paraId="0C8465A8" w14:textId="3990FA19" w:rsidR="00287C8D" w:rsidRPr="009F4528" w:rsidRDefault="00287C8D" w:rsidP="00287C8D">
      <w:pPr>
        <w:jc w:val="both"/>
        <w:rPr>
          <w:rFonts w:ascii="Arial" w:hAnsi="Arial" w:cs="Arial"/>
          <w:sz w:val="22"/>
          <w:szCs w:val="22"/>
        </w:rPr>
      </w:pPr>
      <w:r w:rsidRPr="009F4528">
        <w:rPr>
          <w:rFonts w:ascii="Arial" w:hAnsi="Arial" w:cs="Arial"/>
          <w:sz w:val="22"/>
          <w:szCs w:val="22"/>
        </w:rPr>
        <w:t>Lab Credit Hours</w:t>
      </w:r>
      <w:r w:rsidRPr="009F4528">
        <w:rPr>
          <w:rFonts w:ascii="Arial" w:hAnsi="Arial" w:cs="Arial"/>
          <w:sz w:val="22"/>
          <w:szCs w:val="22"/>
        </w:rPr>
        <w:tab/>
      </w:r>
      <w:r w:rsidRPr="009F4528">
        <w:rPr>
          <w:rFonts w:ascii="Arial" w:hAnsi="Arial" w:cs="Arial"/>
          <w:sz w:val="22"/>
          <w:szCs w:val="22"/>
        </w:rPr>
        <w:tab/>
      </w:r>
      <w:r w:rsidRPr="009F4528">
        <w:rPr>
          <w:rFonts w:ascii="Arial" w:hAnsi="Arial" w:cs="Arial"/>
          <w:sz w:val="22"/>
          <w:szCs w:val="22"/>
        </w:rPr>
        <w:tab/>
        <w:t xml:space="preserve">1 hour  </w:t>
      </w:r>
    </w:p>
    <w:p w14:paraId="4E3C93FB" w14:textId="77777777" w:rsidR="00287C8D" w:rsidRPr="00F00288" w:rsidRDefault="00287C8D" w:rsidP="00287C8D">
      <w:pPr>
        <w:pStyle w:val="NormalWeb"/>
        <w:spacing w:before="0" w:beforeAutospacing="0" w:after="0" w:afterAutospacing="0"/>
        <w:jc w:val="both"/>
        <w:rPr>
          <w:rFonts w:ascii="Arial" w:eastAsia="Times New Roman" w:hAnsi="Arial" w:cs="Arial"/>
          <w:b/>
          <w:bCs/>
          <w:sz w:val="22"/>
          <w:szCs w:val="22"/>
        </w:rPr>
      </w:pPr>
      <w:r w:rsidRPr="009F4528">
        <w:rPr>
          <w:rFonts w:ascii="Arial" w:eastAsia="Times New Roman" w:hAnsi="Arial" w:cs="Arial"/>
          <w:sz w:val="22"/>
          <w:szCs w:val="22"/>
        </w:rPr>
        <w:t xml:space="preserve">Total Credit Hours </w:t>
      </w:r>
      <w:r w:rsidRPr="009F4528">
        <w:rPr>
          <w:rFonts w:ascii="Arial" w:eastAsia="Times New Roman" w:hAnsi="Arial" w:cs="Arial"/>
          <w:sz w:val="22"/>
          <w:szCs w:val="22"/>
        </w:rPr>
        <w:tab/>
      </w:r>
      <w:r w:rsidRPr="009F4528">
        <w:rPr>
          <w:rFonts w:ascii="Arial" w:eastAsia="Times New Roman" w:hAnsi="Arial" w:cs="Arial"/>
          <w:sz w:val="22"/>
          <w:szCs w:val="22"/>
        </w:rPr>
        <w:tab/>
      </w:r>
      <w:r w:rsidRPr="009F4528">
        <w:rPr>
          <w:rFonts w:ascii="Arial" w:eastAsia="Times New Roman" w:hAnsi="Arial" w:cs="Arial"/>
          <w:sz w:val="22"/>
          <w:szCs w:val="22"/>
        </w:rPr>
        <w:tab/>
      </w:r>
      <w:r w:rsidRPr="00F00288">
        <w:rPr>
          <w:rFonts w:ascii="Arial" w:eastAsia="Times New Roman" w:hAnsi="Arial" w:cs="Arial"/>
          <w:b/>
          <w:bCs/>
          <w:sz w:val="22"/>
          <w:szCs w:val="22"/>
        </w:rPr>
        <w:t>4 hours</w:t>
      </w:r>
    </w:p>
    <w:p w14:paraId="0505D5A2" w14:textId="77777777" w:rsidR="00287C8D" w:rsidRPr="00A161A7" w:rsidRDefault="00287C8D" w:rsidP="00287C8D">
      <w:pPr>
        <w:pStyle w:val="NormalWeb"/>
        <w:spacing w:before="0" w:beforeAutospacing="0" w:after="0" w:afterAutospacing="0"/>
        <w:jc w:val="both"/>
        <w:rPr>
          <w:rFonts w:ascii="Arial" w:eastAsia="Times New Roman" w:hAnsi="Arial" w:cs="Arial"/>
          <w:sz w:val="22"/>
          <w:szCs w:val="22"/>
        </w:rPr>
      </w:pPr>
    </w:p>
    <w:p w14:paraId="4BE16C56" w14:textId="77777777" w:rsidR="00287C8D" w:rsidRPr="00A161A7" w:rsidRDefault="00287C8D" w:rsidP="00287C8D">
      <w:pPr>
        <w:pStyle w:val="BodyText2"/>
        <w:jc w:val="both"/>
        <w:rPr>
          <w:sz w:val="22"/>
          <w:szCs w:val="22"/>
        </w:rPr>
      </w:pPr>
      <w:r w:rsidRPr="00A161A7">
        <w:rPr>
          <w:sz w:val="22"/>
          <w:szCs w:val="22"/>
        </w:rPr>
        <w:t>NOTE: Theory credit hours are a 1:1 contact to credit ratio.  Colleges may schedule lab hours as 3:1 and/or 2:1 contact to credit ratio.  Clinical hours are 3:1 contact to credit ratio. (Ref Board Policy 705.01)</w:t>
      </w:r>
    </w:p>
    <w:p w14:paraId="2205F9D5" w14:textId="77777777" w:rsidR="00287C8D" w:rsidRPr="00A161A7" w:rsidRDefault="00287C8D" w:rsidP="00287C8D">
      <w:pPr>
        <w:jc w:val="both"/>
        <w:rPr>
          <w:rFonts w:ascii="Arial" w:hAnsi="Arial" w:cs="Arial"/>
          <w:sz w:val="22"/>
          <w:szCs w:val="22"/>
        </w:rPr>
      </w:pPr>
    </w:p>
    <w:p w14:paraId="5A4E2B02" w14:textId="77777777" w:rsidR="00287C8D" w:rsidRPr="00A161A7" w:rsidRDefault="00287C8D" w:rsidP="00287C8D">
      <w:pPr>
        <w:pStyle w:val="NormalWeb"/>
        <w:spacing w:before="0" w:beforeAutospacing="0" w:after="0" w:afterAutospacing="0"/>
        <w:jc w:val="both"/>
        <w:rPr>
          <w:rFonts w:ascii="Arial" w:eastAsia="Times New Roman" w:hAnsi="Arial" w:cs="Arial"/>
          <w:b/>
          <w:bCs/>
          <w:sz w:val="22"/>
          <w:szCs w:val="22"/>
        </w:rPr>
      </w:pPr>
      <w:r w:rsidRPr="00A161A7">
        <w:rPr>
          <w:rFonts w:ascii="Arial" w:eastAsia="Times New Roman" w:hAnsi="Arial" w:cs="Arial"/>
          <w:b/>
          <w:bCs/>
          <w:sz w:val="22"/>
          <w:szCs w:val="22"/>
        </w:rPr>
        <w:br w:type="page"/>
      </w:r>
      <w:r w:rsidRPr="00A161A7">
        <w:rPr>
          <w:rFonts w:ascii="Arial" w:eastAsia="Times New Roman" w:hAnsi="Arial" w:cs="Arial"/>
          <w:b/>
          <w:bCs/>
          <w:sz w:val="22"/>
          <w:szCs w:val="22"/>
        </w:rPr>
        <w:lastRenderedPageBreak/>
        <w:t xml:space="preserve">PREREQUISITE COURSES </w:t>
      </w:r>
    </w:p>
    <w:p w14:paraId="03D4C246" w14:textId="77777777" w:rsidR="00287C8D" w:rsidRPr="00A161A7" w:rsidRDefault="00287C8D" w:rsidP="00287C8D">
      <w:pPr>
        <w:pStyle w:val="NormalWeb"/>
        <w:spacing w:before="0" w:beforeAutospacing="0" w:after="0" w:afterAutospacing="0"/>
        <w:jc w:val="both"/>
        <w:rPr>
          <w:rFonts w:ascii="Arial" w:eastAsia="Times New Roman" w:hAnsi="Arial" w:cs="Arial"/>
          <w:sz w:val="22"/>
          <w:szCs w:val="22"/>
        </w:rPr>
      </w:pPr>
    </w:p>
    <w:p w14:paraId="142DA30A" w14:textId="77777777" w:rsidR="00287C8D" w:rsidRPr="00A161A7" w:rsidRDefault="00287C8D" w:rsidP="00287C8D">
      <w:pPr>
        <w:pStyle w:val="NormalWeb"/>
        <w:spacing w:before="0" w:beforeAutospacing="0" w:after="0" w:afterAutospacing="0"/>
        <w:jc w:val="both"/>
        <w:rPr>
          <w:rFonts w:ascii="Arial" w:eastAsia="Times New Roman" w:hAnsi="Arial" w:cs="Arial"/>
          <w:sz w:val="22"/>
          <w:szCs w:val="22"/>
        </w:rPr>
      </w:pPr>
      <w:r w:rsidRPr="00A161A7">
        <w:rPr>
          <w:rFonts w:ascii="Arial" w:eastAsia="Times New Roman" w:hAnsi="Arial" w:cs="Arial"/>
          <w:sz w:val="22"/>
          <w:szCs w:val="22"/>
        </w:rPr>
        <w:t>As determined by college.</w:t>
      </w:r>
    </w:p>
    <w:p w14:paraId="35D48589" w14:textId="77777777" w:rsidR="00287C8D" w:rsidRPr="00A161A7" w:rsidRDefault="00287C8D" w:rsidP="00287C8D">
      <w:pPr>
        <w:jc w:val="both"/>
        <w:rPr>
          <w:rFonts w:ascii="Arial" w:hAnsi="Arial" w:cs="Arial"/>
          <w:sz w:val="22"/>
          <w:szCs w:val="22"/>
        </w:rPr>
      </w:pPr>
    </w:p>
    <w:p w14:paraId="35139683" w14:textId="77777777" w:rsidR="00287C8D" w:rsidRPr="00A161A7" w:rsidRDefault="00287C8D" w:rsidP="00287C8D">
      <w:pPr>
        <w:pStyle w:val="NormalWeb"/>
        <w:spacing w:before="0" w:beforeAutospacing="0" w:after="0" w:afterAutospacing="0"/>
        <w:jc w:val="both"/>
        <w:rPr>
          <w:rFonts w:ascii="Arial" w:eastAsia="Times New Roman" w:hAnsi="Arial" w:cs="Arial"/>
          <w:b/>
          <w:bCs/>
          <w:sz w:val="22"/>
          <w:szCs w:val="22"/>
        </w:rPr>
      </w:pPr>
      <w:r w:rsidRPr="00A161A7">
        <w:rPr>
          <w:rFonts w:ascii="Arial" w:eastAsia="Times New Roman" w:hAnsi="Arial" w:cs="Arial"/>
          <w:b/>
          <w:bCs/>
          <w:sz w:val="22"/>
          <w:szCs w:val="22"/>
        </w:rPr>
        <w:t xml:space="preserve">CO-REQUISITE COURSES </w:t>
      </w:r>
    </w:p>
    <w:p w14:paraId="4B81ECD7" w14:textId="15A3738D" w:rsidR="00287C8D" w:rsidRPr="00A161A7" w:rsidRDefault="00287C8D" w:rsidP="00287C8D">
      <w:pPr>
        <w:pStyle w:val="NormalWeb"/>
        <w:tabs>
          <w:tab w:val="left" w:pos="7245"/>
        </w:tabs>
        <w:spacing w:before="0" w:beforeAutospacing="0" w:after="0" w:afterAutospacing="0"/>
        <w:jc w:val="both"/>
        <w:rPr>
          <w:rFonts w:ascii="Arial" w:eastAsia="Times New Roman" w:hAnsi="Arial" w:cs="Arial"/>
          <w:sz w:val="22"/>
          <w:szCs w:val="22"/>
        </w:rPr>
      </w:pPr>
      <w:r>
        <w:rPr>
          <w:rFonts w:ascii="Arial" w:eastAsia="Times New Roman" w:hAnsi="Arial" w:cs="Arial"/>
          <w:sz w:val="22"/>
          <w:szCs w:val="22"/>
        </w:rPr>
        <w:tab/>
      </w:r>
    </w:p>
    <w:p w14:paraId="5267D85C" w14:textId="77777777" w:rsidR="00287C8D" w:rsidRPr="00A161A7" w:rsidRDefault="00287C8D" w:rsidP="00287C8D">
      <w:pPr>
        <w:pStyle w:val="NormalWeb"/>
        <w:spacing w:before="0" w:beforeAutospacing="0" w:after="0" w:afterAutospacing="0"/>
        <w:jc w:val="both"/>
        <w:rPr>
          <w:rFonts w:ascii="Arial" w:eastAsia="Times New Roman" w:hAnsi="Arial" w:cs="Arial"/>
          <w:sz w:val="22"/>
          <w:szCs w:val="22"/>
        </w:rPr>
      </w:pPr>
      <w:r w:rsidRPr="00A161A7">
        <w:rPr>
          <w:rFonts w:ascii="Arial" w:eastAsia="Times New Roman" w:hAnsi="Arial" w:cs="Arial"/>
          <w:sz w:val="22"/>
          <w:szCs w:val="22"/>
        </w:rPr>
        <w:t>As determined by college.</w:t>
      </w:r>
    </w:p>
    <w:p w14:paraId="74E41C9B" w14:textId="77777777" w:rsidR="00287C8D" w:rsidRPr="00A161A7" w:rsidRDefault="00287C8D" w:rsidP="00287C8D">
      <w:pPr>
        <w:pStyle w:val="NormalWeb"/>
        <w:spacing w:before="0" w:beforeAutospacing="0" w:after="0" w:afterAutospacing="0"/>
        <w:jc w:val="both"/>
        <w:rPr>
          <w:rFonts w:ascii="Arial" w:eastAsia="Times New Roman" w:hAnsi="Arial" w:cs="Arial"/>
          <w:b/>
          <w:bCs/>
          <w:sz w:val="22"/>
          <w:szCs w:val="22"/>
        </w:rPr>
      </w:pPr>
    </w:p>
    <w:p w14:paraId="6E2A68AE" w14:textId="77777777" w:rsidR="00287C8D" w:rsidRPr="00A161A7" w:rsidRDefault="00287C8D" w:rsidP="00287C8D">
      <w:pPr>
        <w:pStyle w:val="NormalWeb"/>
        <w:spacing w:before="0" w:beforeAutospacing="0" w:after="0" w:afterAutospacing="0"/>
        <w:jc w:val="both"/>
        <w:rPr>
          <w:rFonts w:ascii="Arial" w:eastAsia="Times New Roman" w:hAnsi="Arial" w:cs="Arial"/>
          <w:b/>
          <w:bCs/>
          <w:sz w:val="22"/>
          <w:szCs w:val="22"/>
        </w:rPr>
      </w:pPr>
      <w:r w:rsidRPr="00A161A7">
        <w:rPr>
          <w:rFonts w:ascii="Arial" w:eastAsia="Times New Roman" w:hAnsi="Arial" w:cs="Arial"/>
          <w:b/>
          <w:bCs/>
          <w:sz w:val="22"/>
          <w:szCs w:val="22"/>
        </w:rPr>
        <w:t>PROFESSIONAL COMPETENCIES</w:t>
      </w:r>
    </w:p>
    <w:p w14:paraId="6BFEDD82" w14:textId="77777777" w:rsidR="00287C8D" w:rsidRPr="009956D1" w:rsidRDefault="00287C8D" w:rsidP="00287C8D">
      <w:pPr>
        <w:numPr>
          <w:ilvl w:val="0"/>
          <w:numId w:val="8"/>
        </w:numPr>
        <w:rPr>
          <w:sz w:val="22"/>
          <w:szCs w:val="22"/>
        </w:rPr>
      </w:pPr>
      <w:r w:rsidRPr="009956D1">
        <w:rPr>
          <w:rFonts w:ascii="Arial" w:hAnsi="Arial" w:cs="Arial"/>
          <w:sz w:val="22"/>
          <w:szCs w:val="22"/>
        </w:rPr>
        <w:t xml:space="preserve">Describe how </w:t>
      </w:r>
      <w:r w:rsidRPr="009956D1">
        <w:rPr>
          <w:rStyle w:val="Emphasis"/>
          <w:rFonts w:ascii="Arial" w:hAnsi="Arial" w:cs="Arial"/>
          <w:sz w:val="22"/>
          <w:szCs w:val="22"/>
        </w:rPr>
        <w:t>urinalysis tests</w:t>
      </w:r>
      <w:r w:rsidRPr="009956D1">
        <w:rPr>
          <w:rFonts w:ascii="Arial" w:hAnsi="Arial" w:cs="Arial"/>
          <w:b/>
          <w:sz w:val="22"/>
          <w:szCs w:val="22"/>
        </w:rPr>
        <w:t xml:space="preserve"> </w:t>
      </w:r>
      <w:r w:rsidRPr="009956D1">
        <w:rPr>
          <w:rFonts w:ascii="Arial" w:hAnsi="Arial" w:cs="Arial"/>
          <w:sz w:val="22"/>
          <w:szCs w:val="22"/>
        </w:rPr>
        <w:t>are used and what test results determine.</w:t>
      </w:r>
    </w:p>
    <w:p w14:paraId="2B84BFA3" w14:textId="77777777" w:rsidR="00287C8D" w:rsidRPr="009956D1" w:rsidRDefault="00287C8D" w:rsidP="00287C8D">
      <w:pPr>
        <w:numPr>
          <w:ilvl w:val="0"/>
          <w:numId w:val="8"/>
        </w:numPr>
        <w:rPr>
          <w:sz w:val="22"/>
          <w:szCs w:val="22"/>
        </w:rPr>
      </w:pPr>
      <w:r w:rsidRPr="009956D1">
        <w:rPr>
          <w:rFonts w:ascii="Arial" w:hAnsi="Arial" w:cs="Arial"/>
          <w:sz w:val="22"/>
          <w:szCs w:val="22"/>
        </w:rPr>
        <w:t>Analyze urine samples.</w:t>
      </w:r>
    </w:p>
    <w:p w14:paraId="1EB889FD" w14:textId="77777777" w:rsidR="00287C8D" w:rsidRPr="009956D1" w:rsidRDefault="00287C8D" w:rsidP="00287C8D">
      <w:pPr>
        <w:numPr>
          <w:ilvl w:val="0"/>
          <w:numId w:val="8"/>
        </w:numPr>
        <w:rPr>
          <w:sz w:val="22"/>
          <w:szCs w:val="22"/>
        </w:rPr>
      </w:pPr>
      <w:r w:rsidRPr="009956D1">
        <w:rPr>
          <w:rFonts w:ascii="Arial" w:hAnsi="Arial" w:cs="Arial"/>
          <w:sz w:val="22"/>
          <w:szCs w:val="22"/>
        </w:rPr>
        <w:t>Analyze various body fluids</w:t>
      </w:r>
    </w:p>
    <w:p w14:paraId="2892641C" w14:textId="77777777" w:rsidR="00287C8D" w:rsidRPr="009956D1" w:rsidRDefault="00287C8D" w:rsidP="00287C8D">
      <w:pPr>
        <w:numPr>
          <w:ilvl w:val="0"/>
          <w:numId w:val="8"/>
        </w:numPr>
        <w:rPr>
          <w:sz w:val="22"/>
          <w:szCs w:val="22"/>
        </w:rPr>
      </w:pPr>
      <w:r w:rsidRPr="009956D1">
        <w:rPr>
          <w:rFonts w:ascii="Arial" w:hAnsi="Arial" w:cs="Arial"/>
          <w:sz w:val="22"/>
          <w:szCs w:val="22"/>
        </w:rPr>
        <w:t>Relate lab results to various diseases and disorders.</w:t>
      </w:r>
    </w:p>
    <w:p w14:paraId="13175EAA" w14:textId="77777777" w:rsidR="00287C8D" w:rsidRPr="009956D1" w:rsidRDefault="00287C8D" w:rsidP="00287C8D">
      <w:pPr>
        <w:ind w:left="720"/>
        <w:jc w:val="both"/>
        <w:rPr>
          <w:rFonts w:ascii="Arial" w:hAnsi="Arial" w:cs="Arial"/>
          <w:b/>
          <w:sz w:val="22"/>
          <w:szCs w:val="22"/>
        </w:rPr>
      </w:pPr>
    </w:p>
    <w:p w14:paraId="02976718" w14:textId="77777777" w:rsidR="00287C8D" w:rsidRPr="009956D1" w:rsidRDefault="00287C8D" w:rsidP="00287C8D">
      <w:pPr>
        <w:pStyle w:val="NormalWeb"/>
        <w:spacing w:before="0" w:beforeAutospacing="0" w:after="0" w:afterAutospacing="0"/>
        <w:jc w:val="both"/>
        <w:rPr>
          <w:rFonts w:ascii="Arial" w:hAnsi="Arial" w:cs="Arial"/>
          <w:b/>
          <w:sz w:val="22"/>
          <w:szCs w:val="22"/>
        </w:rPr>
      </w:pPr>
      <w:r w:rsidRPr="009956D1">
        <w:rPr>
          <w:rFonts w:ascii="Arial" w:hAnsi="Arial" w:cs="Arial"/>
          <w:b/>
          <w:sz w:val="22"/>
          <w:szCs w:val="22"/>
        </w:rPr>
        <w:t>INSTRUCTIONAL GOALS</w:t>
      </w:r>
    </w:p>
    <w:p w14:paraId="055AB434" w14:textId="77777777" w:rsidR="00287C8D" w:rsidRPr="009956D1" w:rsidRDefault="00287C8D" w:rsidP="00287C8D">
      <w:pPr>
        <w:numPr>
          <w:ilvl w:val="0"/>
          <w:numId w:val="8"/>
        </w:numPr>
        <w:rPr>
          <w:rFonts w:ascii="Arial" w:hAnsi="Arial" w:cs="Arial"/>
          <w:sz w:val="22"/>
          <w:szCs w:val="22"/>
        </w:rPr>
      </w:pPr>
      <w:r w:rsidRPr="009956D1">
        <w:rPr>
          <w:rFonts w:ascii="Arial" w:hAnsi="Arial" w:cs="Arial"/>
          <w:b/>
          <w:sz w:val="22"/>
          <w:szCs w:val="22"/>
        </w:rPr>
        <w:t>Cognitive</w:t>
      </w:r>
      <w:r w:rsidRPr="009956D1">
        <w:rPr>
          <w:rFonts w:ascii="Arial" w:hAnsi="Arial" w:cs="Arial"/>
          <w:sz w:val="22"/>
          <w:szCs w:val="22"/>
        </w:rPr>
        <w:t xml:space="preserve"> – Comprehend principles and concepts related to specimen analysis for urines and body fluids analysis</w:t>
      </w:r>
    </w:p>
    <w:p w14:paraId="03BFD004" w14:textId="77777777" w:rsidR="00287C8D" w:rsidRPr="009956D1" w:rsidRDefault="00287C8D" w:rsidP="00287C8D">
      <w:pPr>
        <w:ind w:left="720"/>
        <w:rPr>
          <w:rFonts w:ascii="Arial" w:hAnsi="Arial" w:cs="Arial"/>
          <w:sz w:val="22"/>
          <w:szCs w:val="22"/>
        </w:rPr>
      </w:pPr>
    </w:p>
    <w:p w14:paraId="709BD87F" w14:textId="77777777" w:rsidR="00287C8D" w:rsidRPr="009956D1" w:rsidRDefault="00287C8D" w:rsidP="00287C8D">
      <w:pPr>
        <w:numPr>
          <w:ilvl w:val="0"/>
          <w:numId w:val="10"/>
        </w:numPr>
        <w:rPr>
          <w:rFonts w:ascii="Arial" w:hAnsi="Arial" w:cs="Arial"/>
          <w:sz w:val="22"/>
        </w:rPr>
      </w:pPr>
      <w:r w:rsidRPr="009956D1">
        <w:rPr>
          <w:rFonts w:ascii="Arial" w:hAnsi="Arial" w:cs="Arial"/>
          <w:b/>
          <w:sz w:val="22"/>
          <w:szCs w:val="22"/>
        </w:rPr>
        <w:t>Psychomotor</w:t>
      </w:r>
      <w:r w:rsidRPr="009956D1">
        <w:rPr>
          <w:rFonts w:ascii="Arial" w:hAnsi="Arial" w:cs="Arial"/>
          <w:sz w:val="22"/>
          <w:szCs w:val="22"/>
        </w:rPr>
        <w:t xml:space="preserve"> – Apply principles of laboratory analysis to urines </w:t>
      </w:r>
      <w:r w:rsidRPr="009956D1">
        <w:rPr>
          <w:rFonts w:ascii="Arial" w:hAnsi="Arial" w:cs="Arial"/>
          <w:bCs/>
          <w:sz w:val="22"/>
        </w:rPr>
        <w:t>and body fluid analysis</w:t>
      </w:r>
      <w:r w:rsidRPr="009956D1">
        <w:rPr>
          <w:rFonts w:ascii="Arial" w:hAnsi="Arial" w:cs="Arial"/>
          <w:sz w:val="22"/>
        </w:rPr>
        <w:t>.</w:t>
      </w:r>
    </w:p>
    <w:p w14:paraId="25CD73C8" w14:textId="77777777" w:rsidR="00287C8D" w:rsidRPr="009956D1" w:rsidRDefault="00287C8D" w:rsidP="00287C8D">
      <w:pPr>
        <w:ind w:left="720"/>
        <w:rPr>
          <w:rFonts w:ascii="Arial" w:hAnsi="Arial" w:cs="Arial"/>
          <w:sz w:val="22"/>
          <w:szCs w:val="22"/>
        </w:rPr>
      </w:pPr>
    </w:p>
    <w:p w14:paraId="55DF84F7" w14:textId="77777777" w:rsidR="00287C8D" w:rsidRPr="009956D1" w:rsidRDefault="00287C8D" w:rsidP="00287C8D">
      <w:pPr>
        <w:numPr>
          <w:ilvl w:val="0"/>
          <w:numId w:val="8"/>
        </w:numPr>
        <w:rPr>
          <w:rFonts w:ascii="Arial" w:hAnsi="Arial" w:cs="Arial"/>
          <w:sz w:val="22"/>
          <w:szCs w:val="22"/>
        </w:rPr>
      </w:pPr>
      <w:r w:rsidRPr="009956D1">
        <w:rPr>
          <w:rFonts w:ascii="Arial" w:hAnsi="Arial" w:cs="Arial"/>
          <w:b/>
          <w:sz w:val="22"/>
          <w:szCs w:val="22"/>
        </w:rPr>
        <w:t>Affective</w:t>
      </w:r>
      <w:r w:rsidRPr="009956D1">
        <w:rPr>
          <w:rFonts w:ascii="Arial" w:hAnsi="Arial" w:cs="Arial"/>
          <w:sz w:val="22"/>
          <w:szCs w:val="22"/>
        </w:rPr>
        <w:t xml:space="preserve"> – Value the importance of adhering to policy and procedures related to specimen analysis for urines</w:t>
      </w:r>
      <w:r w:rsidRPr="009956D1">
        <w:rPr>
          <w:rFonts w:ascii="Arial" w:hAnsi="Arial" w:cs="Arial"/>
          <w:bCs/>
          <w:sz w:val="22"/>
        </w:rPr>
        <w:t xml:space="preserve"> and body fluid analysis</w:t>
      </w:r>
    </w:p>
    <w:p w14:paraId="7AFCD23E" w14:textId="77777777" w:rsidR="00287C8D" w:rsidRPr="00A161A7" w:rsidRDefault="00287C8D" w:rsidP="00287C8D">
      <w:pPr>
        <w:jc w:val="both"/>
        <w:rPr>
          <w:rFonts w:ascii="Arial" w:hAnsi="Arial" w:cs="Arial"/>
          <w:b/>
          <w:sz w:val="22"/>
          <w:szCs w:val="22"/>
        </w:rPr>
      </w:pPr>
    </w:p>
    <w:p w14:paraId="501A7E8C" w14:textId="77777777" w:rsidR="00287C8D" w:rsidRPr="00A161A7" w:rsidRDefault="00287C8D" w:rsidP="00287C8D">
      <w:pPr>
        <w:jc w:val="both"/>
        <w:rPr>
          <w:rFonts w:ascii="Arial" w:hAnsi="Arial" w:cs="Arial"/>
          <w:sz w:val="22"/>
          <w:szCs w:val="22"/>
        </w:rPr>
      </w:pPr>
      <w:r w:rsidRPr="00A161A7">
        <w:rPr>
          <w:rFonts w:ascii="Arial" w:hAnsi="Arial" w:cs="Arial"/>
          <w:b/>
          <w:sz w:val="22"/>
          <w:szCs w:val="22"/>
        </w:rPr>
        <w:t>General Professional Competencies</w:t>
      </w:r>
      <w:r w:rsidRPr="00A161A7">
        <w:rPr>
          <w:rFonts w:ascii="Arial" w:hAnsi="Arial" w:cs="Arial"/>
          <w:sz w:val="22"/>
          <w:szCs w:val="22"/>
        </w:rPr>
        <w:t>:  These competencies are taught throughout the curriculum as applicable. (</w:t>
      </w:r>
      <w:r w:rsidRPr="00262435">
        <w:rPr>
          <w:rFonts w:ascii="Arial" w:hAnsi="Arial" w:cs="Arial"/>
          <w:b/>
          <w:bCs/>
          <w:sz w:val="22"/>
          <w:szCs w:val="22"/>
        </w:rPr>
        <w:t>NAACLS Standard 8</w:t>
      </w:r>
      <w:r w:rsidRPr="00A161A7">
        <w:rPr>
          <w:rFonts w:ascii="Arial" w:hAnsi="Arial" w:cs="Arial"/>
          <w:sz w:val="22"/>
          <w:szCs w:val="22"/>
        </w:rPr>
        <w:t>) Students are expected to demonstrate these competencies as they progress through the program:</w:t>
      </w:r>
    </w:p>
    <w:p w14:paraId="23759B99" w14:textId="77777777" w:rsidR="00287C8D" w:rsidRPr="00A161A7" w:rsidRDefault="00287C8D" w:rsidP="00287C8D">
      <w:pPr>
        <w:pStyle w:val="ListParagraph"/>
        <w:numPr>
          <w:ilvl w:val="0"/>
          <w:numId w:val="9"/>
        </w:numPr>
        <w:rPr>
          <w:rFonts w:ascii="Arial" w:hAnsi="Arial" w:cs="Arial"/>
        </w:rPr>
      </w:pPr>
      <w:r w:rsidRPr="00A161A7">
        <w:rPr>
          <w:rFonts w:ascii="Arial" w:hAnsi="Arial" w:cs="Arial"/>
        </w:rPr>
        <w:t>Collecting, processing, and analyzing biological specimens and other substances.</w:t>
      </w:r>
    </w:p>
    <w:p w14:paraId="71DF1525" w14:textId="77777777" w:rsidR="00287C8D" w:rsidRPr="00A161A7" w:rsidRDefault="00287C8D" w:rsidP="00287C8D">
      <w:pPr>
        <w:pStyle w:val="ListParagraph"/>
        <w:numPr>
          <w:ilvl w:val="0"/>
          <w:numId w:val="9"/>
        </w:numPr>
        <w:rPr>
          <w:rFonts w:ascii="Arial" w:hAnsi="Arial" w:cs="Arial"/>
        </w:rPr>
      </w:pPr>
      <w:r w:rsidRPr="00A161A7">
        <w:rPr>
          <w:rFonts w:ascii="Arial" w:hAnsi="Arial" w:cs="Arial"/>
        </w:rPr>
        <w:t>Principles and methodologies and performance of assays</w:t>
      </w:r>
    </w:p>
    <w:p w14:paraId="163B211C" w14:textId="77777777" w:rsidR="00287C8D" w:rsidRPr="00A161A7" w:rsidRDefault="00287C8D" w:rsidP="00287C8D">
      <w:pPr>
        <w:pStyle w:val="ListParagraph"/>
        <w:numPr>
          <w:ilvl w:val="0"/>
          <w:numId w:val="9"/>
        </w:numPr>
        <w:rPr>
          <w:rFonts w:ascii="Arial" w:hAnsi="Arial" w:cs="Arial"/>
        </w:rPr>
      </w:pPr>
      <w:r w:rsidRPr="00A161A7">
        <w:rPr>
          <w:rFonts w:ascii="Arial" w:hAnsi="Arial" w:cs="Arial"/>
        </w:rPr>
        <w:t>Problem-solve and troubleshooting techniques</w:t>
      </w:r>
    </w:p>
    <w:p w14:paraId="7571DB9A" w14:textId="77777777" w:rsidR="00287C8D" w:rsidRPr="00A161A7" w:rsidRDefault="00287C8D" w:rsidP="00287C8D">
      <w:pPr>
        <w:pStyle w:val="ListParagraph"/>
        <w:numPr>
          <w:ilvl w:val="0"/>
          <w:numId w:val="9"/>
        </w:numPr>
        <w:rPr>
          <w:rFonts w:ascii="Arial" w:hAnsi="Arial" w:cs="Arial"/>
        </w:rPr>
      </w:pPr>
      <w:r w:rsidRPr="00A161A7">
        <w:rPr>
          <w:rFonts w:ascii="Arial" w:hAnsi="Arial" w:cs="Arial"/>
        </w:rPr>
        <w:t>Significance of clinical procedures and results</w:t>
      </w:r>
    </w:p>
    <w:p w14:paraId="2C029822" w14:textId="77777777" w:rsidR="00287C8D" w:rsidRPr="00A161A7" w:rsidRDefault="00287C8D" w:rsidP="00287C8D">
      <w:pPr>
        <w:pStyle w:val="ListParagraph"/>
        <w:numPr>
          <w:ilvl w:val="0"/>
          <w:numId w:val="9"/>
        </w:numPr>
        <w:rPr>
          <w:rFonts w:ascii="Arial" w:hAnsi="Arial" w:cs="Arial"/>
        </w:rPr>
      </w:pPr>
      <w:r w:rsidRPr="00A161A7">
        <w:rPr>
          <w:rFonts w:ascii="Arial" w:hAnsi="Arial" w:cs="Arial"/>
        </w:rPr>
        <w:t>Principles and practices of QA</w:t>
      </w:r>
    </w:p>
    <w:p w14:paraId="7A932D7C" w14:textId="77777777" w:rsidR="00287C8D" w:rsidRPr="00A161A7" w:rsidRDefault="00287C8D" w:rsidP="00287C8D">
      <w:pPr>
        <w:pStyle w:val="ListParagraph"/>
        <w:numPr>
          <w:ilvl w:val="0"/>
          <w:numId w:val="9"/>
        </w:numPr>
        <w:rPr>
          <w:rFonts w:ascii="Arial" w:hAnsi="Arial" w:cs="Arial"/>
        </w:rPr>
      </w:pPr>
      <w:r w:rsidRPr="00A161A7">
        <w:rPr>
          <w:rFonts w:ascii="Arial" w:hAnsi="Arial" w:cs="Arial"/>
        </w:rPr>
        <w:t>Apply safety and governmental regulations compliance</w:t>
      </w:r>
    </w:p>
    <w:p w14:paraId="7B44E5C7" w14:textId="77777777" w:rsidR="00287C8D" w:rsidRPr="00A161A7" w:rsidRDefault="00287C8D" w:rsidP="00287C8D">
      <w:pPr>
        <w:pStyle w:val="ListParagraph"/>
        <w:numPr>
          <w:ilvl w:val="0"/>
          <w:numId w:val="9"/>
        </w:numPr>
        <w:rPr>
          <w:rFonts w:ascii="Arial" w:hAnsi="Arial" w:cs="Arial"/>
        </w:rPr>
      </w:pPr>
      <w:r w:rsidRPr="00A161A7">
        <w:rPr>
          <w:rFonts w:ascii="Arial" w:hAnsi="Arial" w:cs="Arial"/>
        </w:rPr>
        <w:t>Principles and practices of professional conduct and significance of continuing professional development</w:t>
      </w:r>
    </w:p>
    <w:p w14:paraId="1D300DB0" w14:textId="77777777" w:rsidR="00287C8D" w:rsidRPr="00A161A7" w:rsidRDefault="00287C8D" w:rsidP="00287C8D">
      <w:pPr>
        <w:pStyle w:val="ListParagraph"/>
        <w:numPr>
          <w:ilvl w:val="0"/>
          <w:numId w:val="9"/>
        </w:numPr>
        <w:rPr>
          <w:rFonts w:ascii="Arial" w:hAnsi="Arial" w:cs="Arial"/>
        </w:rPr>
      </w:pPr>
      <w:r w:rsidRPr="00A161A7">
        <w:rPr>
          <w:rFonts w:ascii="Arial" w:hAnsi="Arial" w:cs="Arial"/>
        </w:rPr>
        <w:t>Communicate sufficient to serve the needs of patients, public and members of the health care team.</w:t>
      </w:r>
    </w:p>
    <w:p w14:paraId="5789DF4B" w14:textId="77777777" w:rsidR="00287C8D" w:rsidRPr="00A161A7" w:rsidRDefault="00287C8D" w:rsidP="00287C8D">
      <w:pPr>
        <w:ind w:left="360"/>
        <w:rPr>
          <w:rFonts w:ascii="Arial" w:hAnsi="Arial" w:cs="Arial"/>
          <w:bCs/>
          <w:sz w:val="22"/>
          <w:szCs w:val="22"/>
        </w:rPr>
      </w:pPr>
    </w:p>
    <w:p w14:paraId="5F482F97" w14:textId="77777777" w:rsidR="00287C8D" w:rsidRPr="00A161A7" w:rsidRDefault="00287C8D" w:rsidP="00287C8D">
      <w:pPr>
        <w:pStyle w:val="Heading2"/>
        <w:rPr>
          <w:rFonts w:ascii="Arial" w:hAnsi="Arial" w:cs="Arial"/>
          <w:sz w:val="22"/>
          <w:szCs w:val="22"/>
        </w:rPr>
      </w:pPr>
      <w:r w:rsidRPr="00A161A7">
        <w:rPr>
          <w:rFonts w:ascii="Arial" w:hAnsi="Arial" w:cs="Arial"/>
          <w:sz w:val="22"/>
          <w:szCs w:val="22"/>
        </w:rPr>
        <w:t>STUDENT OBJECTIVES</w:t>
      </w:r>
    </w:p>
    <w:p w14:paraId="6F568A8C" w14:textId="77777777" w:rsidR="00287C8D" w:rsidRPr="00A161A7" w:rsidRDefault="00287C8D" w:rsidP="00287C8D">
      <w:pPr>
        <w:rPr>
          <w:sz w:val="22"/>
          <w:szCs w:val="22"/>
        </w:rPr>
      </w:pPr>
    </w:p>
    <w:p w14:paraId="660DFCC4" w14:textId="77777777" w:rsidR="00287C8D" w:rsidRPr="00A161A7" w:rsidRDefault="00287C8D" w:rsidP="00287C8D">
      <w:pPr>
        <w:jc w:val="both"/>
        <w:rPr>
          <w:rFonts w:ascii="Arial" w:hAnsi="Arial" w:cs="Arial"/>
          <w:sz w:val="22"/>
          <w:szCs w:val="22"/>
        </w:rPr>
      </w:pPr>
      <w:r w:rsidRPr="00A161A7">
        <w:rPr>
          <w:rFonts w:ascii="Arial" w:hAnsi="Arial" w:cs="Arial"/>
          <w:b/>
          <w:sz w:val="22"/>
          <w:szCs w:val="22"/>
        </w:rPr>
        <w:t xml:space="preserve">Condition Statement:  </w:t>
      </w:r>
      <w:r w:rsidRPr="00A161A7">
        <w:rPr>
          <w:rFonts w:ascii="Arial" w:hAnsi="Arial" w:cs="Arial"/>
          <w:sz w:val="22"/>
          <w:szCs w:val="22"/>
        </w:rPr>
        <w:t>Unless otherwise indicated, evaluation of student’s attainment of objectives is based on knowledge gained from this course.  Specifications may be in the form of, but not limited to, cognitive skills diagnostic instruments, manufacturer’s specifications, technical orders, regulations, national and state codes, certification agencies, locally developed lab/clinical assignments, or any combination of specifications.</w:t>
      </w:r>
    </w:p>
    <w:p w14:paraId="41A6D839" w14:textId="77777777" w:rsidR="00287C8D" w:rsidRPr="00A161A7" w:rsidRDefault="00287C8D" w:rsidP="00287C8D">
      <w:pPr>
        <w:rPr>
          <w:rFonts w:ascii="Arial" w:hAnsi="Arial" w:cs="Arial"/>
          <w:b/>
          <w:bCs/>
          <w:sz w:val="22"/>
          <w:szCs w:val="22"/>
        </w:rPr>
      </w:pPr>
      <w:r w:rsidRPr="00A161A7">
        <w:rPr>
          <w:rFonts w:ascii="Arial" w:hAnsi="Arial" w:cs="Arial"/>
          <w:b/>
          <w:bCs/>
          <w:sz w:val="22"/>
          <w:szCs w:val="22"/>
        </w:rPr>
        <w:br w:type="page"/>
      </w:r>
    </w:p>
    <w:p w14:paraId="38C1E790" w14:textId="77777777" w:rsidR="00287C8D" w:rsidRPr="00A161A7" w:rsidRDefault="00287C8D" w:rsidP="00287C8D">
      <w:pPr>
        <w:rPr>
          <w:rFonts w:ascii="Arial" w:hAnsi="Arial" w:cs="Arial"/>
          <w:b/>
          <w:bCs/>
          <w:sz w:val="22"/>
          <w:szCs w:val="22"/>
        </w:rPr>
      </w:pPr>
      <w:r w:rsidRPr="00A161A7">
        <w:rPr>
          <w:rFonts w:ascii="Arial" w:hAnsi="Arial" w:cs="Arial"/>
          <w:b/>
          <w:bCs/>
          <w:sz w:val="22"/>
          <w:szCs w:val="22"/>
        </w:rPr>
        <w:lastRenderedPageBreak/>
        <w:t>STUDENT LEARNING OUTCOMES</w:t>
      </w:r>
    </w:p>
    <w:p w14:paraId="01DD4586" w14:textId="77777777" w:rsidR="00287C8D" w:rsidRPr="00A161A7" w:rsidRDefault="00287C8D" w:rsidP="00287C8D">
      <w:pPr>
        <w:rPr>
          <w:rFonts w:ascii="Arial" w:hAnsi="Arial" w:cs="Arial"/>
          <w:sz w:val="22"/>
          <w:szCs w:val="22"/>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1"/>
        <w:gridCol w:w="4053"/>
        <w:gridCol w:w="1268"/>
      </w:tblGrid>
      <w:tr w:rsidR="00287C8D" w:rsidRPr="00A161A7" w14:paraId="2279F825" w14:textId="77777777" w:rsidTr="00946A14">
        <w:trPr>
          <w:cantSplit/>
          <w:trHeight w:val="332"/>
        </w:trPr>
        <w:tc>
          <w:tcPr>
            <w:tcW w:w="9812" w:type="dxa"/>
            <w:gridSpan w:val="3"/>
            <w:tcBorders>
              <w:bottom w:val="nil"/>
            </w:tcBorders>
            <w:shd w:val="clear" w:color="auto" w:fill="auto"/>
            <w:vAlign w:val="center"/>
          </w:tcPr>
          <w:p w14:paraId="20C0E0BA" w14:textId="77777777" w:rsidR="00287C8D" w:rsidRPr="00A8553D" w:rsidRDefault="00287C8D" w:rsidP="00946A14">
            <w:pPr>
              <w:rPr>
                <w:rFonts w:ascii="Arial" w:hAnsi="Arial" w:cs="Arial"/>
                <w:b/>
                <w:sz w:val="22"/>
                <w:szCs w:val="22"/>
              </w:rPr>
            </w:pPr>
            <w:r w:rsidRPr="00A8553D">
              <w:rPr>
                <w:rFonts w:ascii="Arial" w:hAnsi="Arial" w:cs="Arial"/>
                <w:b/>
                <w:sz w:val="22"/>
                <w:szCs w:val="22"/>
              </w:rPr>
              <w:t xml:space="preserve">MODULE A - INTRODUCTION TO </w:t>
            </w:r>
            <w:r>
              <w:rPr>
                <w:rFonts w:ascii="Arial" w:hAnsi="Arial" w:cs="Arial"/>
                <w:b/>
                <w:sz w:val="22"/>
                <w:szCs w:val="22"/>
              </w:rPr>
              <w:t>THE</w:t>
            </w:r>
            <w:r w:rsidRPr="002F556D">
              <w:rPr>
                <w:rFonts w:ascii="Arial" w:hAnsi="Arial" w:cs="Arial"/>
                <w:b/>
                <w:sz w:val="22"/>
                <w:szCs w:val="22"/>
              </w:rPr>
              <w:t xml:space="preserve"> RENAL SYSTEM </w:t>
            </w:r>
            <w:r>
              <w:rPr>
                <w:rFonts w:ascii="Arial" w:hAnsi="Arial" w:cs="Arial"/>
                <w:b/>
                <w:sz w:val="22"/>
                <w:szCs w:val="22"/>
              </w:rPr>
              <w:t>AND</w:t>
            </w:r>
            <w:r w:rsidRPr="002F556D">
              <w:rPr>
                <w:rFonts w:ascii="Arial" w:hAnsi="Arial" w:cs="Arial"/>
                <w:b/>
                <w:sz w:val="22"/>
                <w:szCs w:val="22"/>
              </w:rPr>
              <w:t xml:space="preserve"> URINE</w:t>
            </w:r>
          </w:p>
        </w:tc>
      </w:tr>
      <w:tr w:rsidR="00287C8D" w:rsidRPr="00A161A7" w14:paraId="42F2D309" w14:textId="77777777" w:rsidTr="00946A14">
        <w:trPr>
          <w:cantSplit/>
          <w:trHeight w:val="413"/>
        </w:trPr>
        <w:tc>
          <w:tcPr>
            <w:tcW w:w="4491" w:type="dxa"/>
            <w:vAlign w:val="center"/>
          </w:tcPr>
          <w:p w14:paraId="3C31733E" w14:textId="77777777" w:rsidR="00287C8D" w:rsidRPr="00A161A7" w:rsidRDefault="00287C8D" w:rsidP="00946A14">
            <w:pPr>
              <w:pStyle w:val="Heading7"/>
              <w:ind w:firstLine="0"/>
              <w:jc w:val="center"/>
              <w:rPr>
                <w:sz w:val="22"/>
                <w:szCs w:val="22"/>
              </w:rPr>
            </w:pPr>
            <w:r w:rsidRPr="00A161A7">
              <w:rPr>
                <w:sz w:val="22"/>
                <w:szCs w:val="22"/>
              </w:rPr>
              <w:t>PROFESSIONAL COMPETENCIES</w:t>
            </w:r>
          </w:p>
        </w:tc>
        <w:tc>
          <w:tcPr>
            <w:tcW w:w="4053" w:type="dxa"/>
            <w:vAlign w:val="center"/>
          </w:tcPr>
          <w:p w14:paraId="501ED628" w14:textId="77777777" w:rsidR="00287C8D" w:rsidRPr="00A161A7" w:rsidRDefault="00287C8D" w:rsidP="00946A14">
            <w:pPr>
              <w:pStyle w:val="NormalWeb"/>
              <w:spacing w:before="0" w:after="0"/>
              <w:jc w:val="center"/>
              <w:rPr>
                <w:rFonts w:ascii="Arial" w:eastAsia="Times New Roman" w:hAnsi="Arial" w:cs="Arial"/>
                <w:b/>
                <w:bCs/>
                <w:sz w:val="22"/>
                <w:szCs w:val="22"/>
              </w:rPr>
            </w:pPr>
            <w:r w:rsidRPr="00A161A7">
              <w:rPr>
                <w:rFonts w:ascii="Arial" w:eastAsia="Times New Roman" w:hAnsi="Arial" w:cs="Arial"/>
                <w:b/>
                <w:bCs/>
                <w:sz w:val="22"/>
                <w:szCs w:val="22"/>
              </w:rPr>
              <w:t>PERFORMANCE OBJECTIVES</w:t>
            </w:r>
          </w:p>
        </w:tc>
        <w:tc>
          <w:tcPr>
            <w:tcW w:w="1268" w:type="dxa"/>
            <w:vAlign w:val="center"/>
          </w:tcPr>
          <w:p w14:paraId="4A0AA50E" w14:textId="77777777" w:rsidR="00287C8D" w:rsidRPr="00A161A7" w:rsidRDefault="00287C8D" w:rsidP="00946A14">
            <w:pPr>
              <w:pStyle w:val="NormalWeb"/>
              <w:spacing w:before="0" w:beforeAutospacing="0" w:after="0" w:afterAutospacing="0"/>
              <w:jc w:val="center"/>
              <w:rPr>
                <w:rFonts w:ascii="Arial" w:eastAsia="Times New Roman" w:hAnsi="Arial" w:cs="Arial"/>
                <w:b/>
                <w:bCs/>
                <w:sz w:val="22"/>
                <w:szCs w:val="22"/>
              </w:rPr>
            </w:pPr>
            <w:r w:rsidRPr="00A161A7">
              <w:rPr>
                <w:rFonts w:ascii="Arial" w:eastAsia="Times New Roman" w:hAnsi="Arial" w:cs="Arial"/>
                <w:b/>
                <w:bCs/>
                <w:sz w:val="22"/>
                <w:szCs w:val="22"/>
              </w:rPr>
              <w:t>KSA</w:t>
            </w:r>
          </w:p>
          <w:p w14:paraId="156AF2D7" w14:textId="77777777" w:rsidR="00287C8D" w:rsidRPr="00A161A7" w:rsidRDefault="00287C8D" w:rsidP="00946A14">
            <w:pPr>
              <w:pStyle w:val="NormalWeb"/>
              <w:spacing w:before="0" w:beforeAutospacing="0" w:after="0" w:afterAutospacing="0"/>
              <w:jc w:val="center"/>
              <w:rPr>
                <w:rFonts w:ascii="Arial" w:eastAsia="Times New Roman" w:hAnsi="Arial" w:cs="Arial"/>
                <w:b/>
                <w:bCs/>
                <w:sz w:val="22"/>
                <w:szCs w:val="22"/>
              </w:rPr>
            </w:pPr>
            <w:r w:rsidRPr="00A161A7">
              <w:rPr>
                <w:rFonts w:ascii="Arial" w:eastAsia="Times New Roman" w:hAnsi="Arial" w:cs="Arial"/>
                <w:b/>
                <w:bCs/>
                <w:sz w:val="22"/>
                <w:szCs w:val="22"/>
              </w:rPr>
              <w:t>Indicators</w:t>
            </w:r>
          </w:p>
        </w:tc>
      </w:tr>
      <w:tr w:rsidR="00287C8D" w:rsidRPr="00A161A7" w14:paraId="1049E5AC" w14:textId="77777777" w:rsidTr="00946A14">
        <w:trPr>
          <w:cantSplit/>
          <w:trHeight w:val="70"/>
        </w:trPr>
        <w:tc>
          <w:tcPr>
            <w:tcW w:w="4491" w:type="dxa"/>
          </w:tcPr>
          <w:p w14:paraId="7896CB32" w14:textId="77777777" w:rsidR="00287C8D" w:rsidRPr="00A161A7" w:rsidRDefault="00287C8D" w:rsidP="00946A14">
            <w:pPr>
              <w:pStyle w:val="NormalWeb"/>
              <w:spacing w:before="0" w:beforeAutospacing="0" w:after="0" w:afterAutospacing="0"/>
              <w:ind w:left="720" w:hanging="720"/>
              <w:rPr>
                <w:rFonts w:ascii="Arial" w:eastAsia="Times New Roman" w:hAnsi="Arial" w:cs="Arial"/>
                <w:sz w:val="22"/>
                <w:szCs w:val="22"/>
              </w:rPr>
            </w:pPr>
            <w:r w:rsidRPr="00A161A7">
              <w:rPr>
                <w:rFonts w:ascii="Arial" w:eastAsia="Times New Roman" w:hAnsi="Arial" w:cs="Arial"/>
                <w:sz w:val="22"/>
                <w:szCs w:val="22"/>
              </w:rPr>
              <w:t>A1.0</w:t>
            </w:r>
            <w:r w:rsidRPr="00A161A7">
              <w:rPr>
                <w:rFonts w:ascii="Arial" w:eastAsia="Times New Roman" w:hAnsi="Arial" w:cs="Arial"/>
                <w:sz w:val="22"/>
                <w:szCs w:val="22"/>
              </w:rPr>
              <w:tab/>
              <w:t>Comprehend fundamentals of the renal system and urine formation</w:t>
            </w:r>
          </w:p>
        </w:tc>
        <w:tc>
          <w:tcPr>
            <w:tcW w:w="4053" w:type="dxa"/>
          </w:tcPr>
          <w:p w14:paraId="4BFE2F94" w14:textId="77777777" w:rsidR="00287C8D" w:rsidRPr="00A161A7" w:rsidRDefault="00287C8D" w:rsidP="00946A14">
            <w:pPr>
              <w:pStyle w:val="NormalWeb"/>
              <w:spacing w:before="0" w:beforeAutospacing="0" w:after="0" w:afterAutospacing="0"/>
              <w:ind w:left="738" w:hanging="738"/>
              <w:rPr>
                <w:rFonts w:ascii="Arial" w:eastAsia="Times New Roman" w:hAnsi="Arial" w:cs="Arial"/>
                <w:sz w:val="22"/>
                <w:szCs w:val="22"/>
              </w:rPr>
            </w:pPr>
            <w:r w:rsidRPr="00A161A7">
              <w:rPr>
                <w:rFonts w:ascii="Arial" w:eastAsia="Times New Roman" w:hAnsi="Arial" w:cs="Arial"/>
                <w:sz w:val="22"/>
                <w:szCs w:val="22"/>
              </w:rPr>
              <w:t>A1.1</w:t>
            </w:r>
            <w:r w:rsidRPr="00A161A7">
              <w:rPr>
                <w:rFonts w:ascii="Arial" w:eastAsia="Times New Roman" w:hAnsi="Arial" w:cs="Arial"/>
                <w:sz w:val="22"/>
                <w:szCs w:val="22"/>
              </w:rPr>
              <w:tab/>
              <w:t>This competency is measured cognitively.</w:t>
            </w:r>
          </w:p>
        </w:tc>
        <w:tc>
          <w:tcPr>
            <w:tcW w:w="1268" w:type="dxa"/>
          </w:tcPr>
          <w:p w14:paraId="717428B0" w14:textId="77777777" w:rsidR="00287C8D" w:rsidRPr="00A161A7" w:rsidRDefault="00287C8D" w:rsidP="00946A14">
            <w:pPr>
              <w:pStyle w:val="NormalWeb"/>
              <w:spacing w:before="0" w:beforeAutospacing="0" w:after="0" w:afterAutospacing="0"/>
              <w:ind w:left="612" w:hanging="612"/>
              <w:jc w:val="center"/>
              <w:rPr>
                <w:rFonts w:ascii="Arial" w:eastAsia="Times New Roman" w:hAnsi="Arial" w:cs="Arial"/>
                <w:sz w:val="22"/>
                <w:szCs w:val="22"/>
              </w:rPr>
            </w:pPr>
            <w:r w:rsidRPr="00A161A7">
              <w:rPr>
                <w:rFonts w:ascii="Arial" w:eastAsia="Times New Roman" w:hAnsi="Arial" w:cs="Arial"/>
                <w:sz w:val="22"/>
                <w:szCs w:val="22"/>
              </w:rPr>
              <w:t>2</w:t>
            </w:r>
          </w:p>
        </w:tc>
      </w:tr>
      <w:tr w:rsidR="00287C8D" w:rsidRPr="00A161A7" w14:paraId="600C7E7D" w14:textId="77777777" w:rsidTr="00946A14">
        <w:trPr>
          <w:cantSplit/>
          <w:trHeight w:val="242"/>
        </w:trPr>
        <w:tc>
          <w:tcPr>
            <w:tcW w:w="9812" w:type="dxa"/>
            <w:gridSpan w:val="3"/>
            <w:tcBorders>
              <w:bottom w:val="single" w:sz="4" w:space="0" w:color="auto"/>
            </w:tcBorders>
            <w:vAlign w:val="center"/>
          </w:tcPr>
          <w:p w14:paraId="7DFCA32A" w14:textId="77777777" w:rsidR="00287C8D" w:rsidRPr="00A161A7" w:rsidRDefault="00287C8D" w:rsidP="00946A14">
            <w:pPr>
              <w:rPr>
                <w:rFonts w:ascii="Arial" w:hAnsi="Arial" w:cs="Arial"/>
                <w:b/>
                <w:bCs/>
                <w:sz w:val="22"/>
                <w:szCs w:val="22"/>
              </w:rPr>
            </w:pPr>
            <w:r w:rsidRPr="00A161A7">
              <w:rPr>
                <w:rFonts w:ascii="Arial" w:hAnsi="Arial" w:cs="Arial"/>
                <w:b/>
                <w:bCs/>
                <w:sz w:val="22"/>
                <w:szCs w:val="22"/>
              </w:rPr>
              <w:t xml:space="preserve">LEARNING OBJECTIVES </w:t>
            </w:r>
          </w:p>
        </w:tc>
      </w:tr>
      <w:tr w:rsidR="00287C8D" w:rsidRPr="00A161A7" w14:paraId="71BE88D2" w14:textId="77777777" w:rsidTr="00946A14">
        <w:trPr>
          <w:trHeight w:val="20"/>
        </w:trPr>
        <w:tc>
          <w:tcPr>
            <w:tcW w:w="8544" w:type="dxa"/>
            <w:gridSpan w:val="2"/>
          </w:tcPr>
          <w:p w14:paraId="5A5D618B" w14:textId="77777777" w:rsidR="00287C8D" w:rsidRPr="00A161A7" w:rsidRDefault="00287C8D" w:rsidP="00946A14">
            <w:pPr>
              <w:ind w:left="900" w:hanging="900"/>
              <w:rPr>
                <w:rFonts w:ascii="Arial" w:hAnsi="Arial" w:cs="Arial"/>
                <w:bCs/>
                <w:sz w:val="22"/>
                <w:szCs w:val="22"/>
              </w:rPr>
            </w:pPr>
            <w:r w:rsidRPr="00A161A7">
              <w:rPr>
                <w:rFonts w:ascii="Arial" w:hAnsi="Arial" w:cs="Arial"/>
                <w:bCs/>
                <w:sz w:val="22"/>
                <w:szCs w:val="22"/>
              </w:rPr>
              <w:t>A1.1.1</w:t>
            </w:r>
            <w:r w:rsidRPr="00A161A7">
              <w:rPr>
                <w:rFonts w:ascii="Arial" w:hAnsi="Arial" w:cs="Arial"/>
                <w:bCs/>
                <w:sz w:val="22"/>
                <w:szCs w:val="22"/>
              </w:rPr>
              <w:tab/>
              <w:t>Define terms associated with urinalysis testing.</w:t>
            </w:r>
          </w:p>
          <w:p w14:paraId="4B73ED0F" w14:textId="77777777" w:rsidR="00287C8D" w:rsidRPr="00A161A7" w:rsidRDefault="00287C8D" w:rsidP="00946A14">
            <w:pPr>
              <w:ind w:left="900" w:hanging="900"/>
              <w:rPr>
                <w:rFonts w:ascii="Arial" w:hAnsi="Arial" w:cs="Arial"/>
                <w:bCs/>
                <w:sz w:val="22"/>
                <w:szCs w:val="22"/>
              </w:rPr>
            </w:pPr>
            <w:r w:rsidRPr="00A161A7">
              <w:rPr>
                <w:rFonts w:ascii="Arial" w:hAnsi="Arial" w:cs="Arial"/>
                <w:bCs/>
                <w:sz w:val="22"/>
                <w:szCs w:val="22"/>
              </w:rPr>
              <w:t>A1.1.2</w:t>
            </w:r>
            <w:r w:rsidRPr="00A161A7">
              <w:rPr>
                <w:rFonts w:ascii="Arial" w:hAnsi="Arial" w:cs="Arial"/>
                <w:bCs/>
                <w:sz w:val="22"/>
                <w:szCs w:val="22"/>
              </w:rPr>
              <w:tab/>
              <w:t>Describe renal physiology.</w:t>
            </w:r>
          </w:p>
          <w:p w14:paraId="395A30F1" w14:textId="77777777" w:rsidR="00287C8D" w:rsidRPr="00A161A7" w:rsidRDefault="00287C8D" w:rsidP="00946A14">
            <w:pPr>
              <w:ind w:left="900" w:hanging="900"/>
              <w:rPr>
                <w:rFonts w:ascii="Arial" w:hAnsi="Arial" w:cs="Arial"/>
                <w:bCs/>
                <w:sz w:val="22"/>
                <w:szCs w:val="22"/>
              </w:rPr>
            </w:pPr>
            <w:r w:rsidRPr="00A161A7">
              <w:rPr>
                <w:rFonts w:ascii="Arial" w:hAnsi="Arial" w:cs="Arial"/>
                <w:bCs/>
                <w:sz w:val="22"/>
                <w:szCs w:val="22"/>
              </w:rPr>
              <w:t>A1.1.3</w:t>
            </w:r>
            <w:r w:rsidRPr="00A161A7">
              <w:rPr>
                <w:rFonts w:ascii="Arial" w:hAnsi="Arial" w:cs="Arial"/>
                <w:bCs/>
                <w:sz w:val="22"/>
                <w:szCs w:val="22"/>
              </w:rPr>
              <w:tab/>
              <w:t>Relate urinalysis test and results to normal and abnormal renal function.</w:t>
            </w:r>
          </w:p>
          <w:p w14:paraId="541454E2" w14:textId="77777777" w:rsidR="00287C8D" w:rsidRPr="00A161A7" w:rsidRDefault="00287C8D" w:rsidP="00946A14">
            <w:pPr>
              <w:ind w:left="900" w:hanging="900"/>
              <w:rPr>
                <w:rFonts w:ascii="Arial" w:hAnsi="Arial" w:cs="Arial"/>
                <w:bCs/>
                <w:sz w:val="22"/>
                <w:szCs w:val="22"/>
              </w:rPr>
            </w:pPr>
            <w:r w:rsidRPr="00A161A7">
              <w:rPr>
                <w:rFonts w:ascii="Arial" w:hAnsi="Arial" w:cs="Arial"/>
                <w:bCs/>
                <w:sz w:val="22"/>
                <w:szCs w:val="22"/>
              </w:rPr>
              <w:t>A1.1.4</w:t>
            </w:r>
            <w:r w:rsidRPr="00A161A7">
              <w:rPr>
                <w:rFonts w:ascii="Arial" w:hAnsi="Arial" w:cs="Arial"/>
                <w:bCs/>
                <w:sz w:val="22"/>
                <w:szCs w:val="22"/>
              </w:rPr>
              <w:tab/>
              <w:t>Describe how urine is formed.</w:t>
            </w:r>
          </w:p>
          <w:p w14:paraId="2B0938F2" w14:textId="77777777" w:rsidR="00287C8D" w:rsidRPr="00A161A7" w:rsidRDefault="00287C8D" w:rsidP="00946A14">
            <w:pPr>
              <w:ind w:left="900" w:hanging="900"/>
              <w:rPr>
                <w:rFonts w:ascii="Arial" w:hAnsi="Arial" w:cs="Arial"/>
                <w:bCs/>
                <w:sz w:val="22"/>
                <w:szCs w:val="22"/>
              </w:rPr>
            </w:pPr>
            <w:r w:rsidRPr="00A161A7">
              <w:rPr>
                <w:rFonts w:ascii="Arial" w:hAnsi="Arial" w:cs="Arial"/>
                <w:bCs/>
                <w:sz w:val="22"/>
                <w:szCs w:val="22"/>
              </w:rPr>
              <w:t>A1.1.5</w:t>
            </w:r>
            <w:r w:rsidRPr="00A161A7">
              <w:rPr>
                <w:rFonts w:ascii="Arial" w:hAnsi="Arial" w:cs="Arial"/>
                <w:bCs/>
                <w:sz w:val="22"/>
                <w:szCs w:val="22"/>
              </w:rPr>
              <w:tab/>
              <w:t>Describe the physical properties of urine to include composition, volume, color, clarity, specific gravity/osmolality and odor.</w:t>
            </w:r>
          </w:p>
          <w:p w14:paraId="1BDA6366" w14:textId="77777777" w:rsidR="00287C8D" w:rsidRPr="00A161A7" w:rsidRDefault="00287C8D" w:rsidP="00946A14">
            <w:pPr>
              <w:ind w:left="900" w:hanging="900"/>
              <w:rPr>
                <w:rFonts w:ascii="Arial" w:hAnsi="Arial" w:cs="Arial"/>
                <w:bCs/>
                <w:sz w:val="22"/>
                <w:szCs w:val="22"/>
              </w:rPr>
            </w:pPr>
            <w:r w:rsidRPr="00A161A7">
              <w:rPr>
                <w:rFonts w:ascii="Arial" w:hAnsi="Arial" w:cs="Arial"/>
                <w:bCs/>
                <w:sz w:val="22"/>
                <w:szCs w:val="22"/>
              </w:rPr>
              <w:t>A1.1.6</w:t>
            </w:r>
            <w:r w:rsidRPr="00A161A7">
              <w:rPr>
                <w:rFonts w:ascii="Arial" w:hAnsi="Arial" w:cs="Arial"/>
                <w:bCs/>
                <w:sz w:val="22"/>
                <w:szCs w:val="22"/>
              </w:rPr>
              <w:tab/>
              <w:t>Describe types of urine specimens and various techniques for collecting and handling</w:t>
            </w:r>
          </w:p>
          <w:p w14:paraId="2423FE79" w14:textId="77777777" w:rsidR="00287C8D" w:rsidRPr="00A161A7" w:rsidRDefault="00287C8D" w:rsidP="00946A14">
            <w:pPr>
              <w:ind w:left="900" w:hanging="900"/>
              <w:rPr>
                <w:rFonts w:ascii="Arial" w:hAnsi="Arial" w:cs="Arial"/>
                <w:bCs/>
                <w:sz w:val="22"/>
                <w:szCs w:val="22"/>
              </w:rPr>
            </w:pPr>
          </w:p>
        </w:tc>
        <w:tc>
          <w:tcPr>
            <w:tcW w:w="1268" w:type="dxa"/>
          </w:tcPr>
          <w:p w14:paraId="13E62733" w14:textId="77777777" w:rsidR="00287C8D" w:rsidRPr="00A161A7" w:rsidRDefault="00287C8D" w:rsidP="00946A14">
            <w:pPr>
              <w:jc w:val="center"/>
              <w:rPr>
                <w:rFonts w:ascii="Arial" w:hAnsi="Arial" w:cs="Arial"/>
                <w:bCs/>
                <w:sz w:val="22"/>
                <w:szCs w:val="22"/>
              </w:rPr>
            </w:pPr>
            <w:r w:rsidRPr="00A161A7">
              <w:rPr>
                <w:rFonts w:ascii="Arial" w:hAnsi="Arial" w:cs="Arial"/>
                <w:bCs/>
                <w:sz w:val="22"/>
                <w:szCs w:val="22"/>
              </w:rPr>
              <w:t>1</w:t>
            </w:r>
          </w:p>
          <w:p w14:paraId="7F7A8EB0" w14:textId="77777777" w:rsidR="00287C8D" w:rsidRPr="00A161A7" w:rsidRDefault="00287C8D" w:rsidP="00946A14">
            <w:pPr>
              <w:jc w:val="center"/>
              <w:rPr>
                <w:rFonts w:ascii="Arial" w:hAnsi="Arial" w:cs="Arial"/>
                <w:bCs/>
                <w:sz w:val="22"/>
                <w:szCs w:val="22"/>
              </w:rPr>
            </w:pPr>
            <w:r w:rsidRPr="00A161A7">
              <w:rPr>
                <w:rFonts w:ascii="Arial" w:hAnsi="Arial" w:cs="Arial"/>
                <w:bCs/>
                <w:sz w:val="22"/>
                <w:szCs w:val="22"/>
              </w:rPr>
              <w:t>1</w:t>
            </w:r>
          </w:p>
          <w:p w14:paraId="1BC0FADD" w14:textId="77777777" w:rsidR="00287C8D" w:rsidRPr="00A161A7" w:rsidRDefault="00287C8D" w:rsidP="00946A14">
            <w:pPr>
              <w:jc w:val="center"/>
              <w:rPr>
                <w:rFonts w:ascii="Arial" w:hAnsi="Arial" w:cs="Arial"/>
                <w:bCs/>
                <w:sz w:val="22"/>
                <w:szCs w:val="22"/>
              </w:rPr>
            </w:pPr>
            <w:r w:rsidRPr="00A161A7">
              <w:rPr>
                <w:rFonts w:ascii="Arial" w:hAnsi="Arial" w:cs="Arial"/>
                <w:bCs/>
                <w:sz w:val="22"/>
                <w:szCs w:val="22"/>
              </w:rPr>
              <w:t>2</w:t>
            </w:r>
          </w:p>
          <w:p w14:paraId="5564ACC0" w14:textId="77777777" w:rsidR="00287C8D" w:rsidRPr="00A161A7" w:rsidRDefault="00287C8D" w:rsidP="00946A14">
            <w:pPr>
              <w:jc w:val="center"/>
              <w:rPr>
                <w:rFonts w:ascii="Arial" w:hAnsi="Arial" w:cs="Arial"/>
                <w:bCs/>
                <w:sz w:val="22"/>
                <w:szCs w:val="22"/>
              </w:rPr>
            </w:pPr>
            <w:r w:rsidRPr="00A161A7">
              <w:rPr>
                <w:rFonts w:ascii="Arial" w:hAnsi="Arial" w:cs="Arial"/>
                <w:bCs/>
                <w:sz w:val="22"/>
                <w:szCs w:val="22"/>
              </w:rPr>
              <w:t>1</w:t>
            </w:r>
          </w:p>
          <w:p w14:paraId="124431FF" w14:textId="77777777" w:rsidR="00287C8D" w:rsidRPr="00A161A7" w:rsidRDefault="00287C8D" w:rsidP="00946A14">
            <w:pPr>
              <w:jc w:val="center"/>
              <w:rPr>
                <w:rFonts w:ascii="Arial" w:hAnsi="Arial" w:cs="Arial"/>
                <w:bCs/>
                <w:sz w:val="22"/>
                <w:szCs w:val="22"/>
              </w:rPr>
            </w:pPr>
            <w:r w:rsidRPr="00A161A7">
              <w:rPr>
                <w:rFonts w:ascii="Arial" w:hAnsi="Arial" w:cs="Arial"/>
                <w:bCs/>
                <w:sz w:val="22"/>
                <w:szCs w:val="22"/>
              </w:rPr>
              <w:t>2</w:t>
            </w:r>
          </w:p>
          <w:p w14:paraId="5D3EBADB" w14:textId="77777777" w:rsidR="00287C8D" w:rsidRPr="00A161A7" w:rsidRDefault="00287C8D" w:rsidP="00946A14">
            <w:pPr>
              <w:jc w:val="center"/>
              <w:rPr>
                <w:rFonts w:ascii="Arial" w:hAnsi="Arial" w:cs="Arial"/>
                <w:bCs/>
                <w:sz w:val="22"/>
                <w:szCs w:val="22"/>
              </w:rPr>
            </w:pPr>
          </w:p>
          <w:p w14:paraId="4A935EBE" w14:textId="77777777" w:rsidR="00287C8D" w:rsidRPr="00A161A7" w:rsidRDefault="00287C8D" w:rsidP="00946A14">
            <w:pPr>
              <w:jc w:val="center"/>
              <w:rPr>
                <w:rFonts w:ascii="Arial" w:hAnsi="Arial" w:cs="Arial"/>
                <w:bCs/>
                <w:sz w:val="22"/>
                <w:szCs w:val="22"/>
              </w:rPr>
            </w:pPr>
            <w:r w:rsidRPr="00A161A7">
              <w:rPr>
                <w:rFonts w:ascii="Arial" w:hAnsi="Arial" w:cs="Arial"/>
                <w:bCs/>
                <w:sz w:val="22"/>
                <w:szCs w:val="22"/>
              </w:rPr>
              <w:t>1</w:t>
            </w:r>
          </w:p>
          <w:p w14:paraId="12A66A2E" w14:textId="77777777" w:rsidR="00287C8D" w:rsidRPr="00A161A7" w:rsidRDefault="00287C8D" w:rsidP="00946A14">
            <w:pPr>
              <w:jc w:val="center"/>
              <w:rPr>
                <w:rFonts w:ascii="Arial" w:hAnsi="Arial" w:cs="Arial"/>
                <w:bCs/>
                <w:sz w:val="22"/>
                <w:szCs w:val="22"/>
              </w:rPr>
            </w:pPr>
          </w:p>
          <w:p w14:paraId="1544214F" w14:textId="77777777" w:rsidR="00287C8D" w:rsidRPr="00A161A7" w:rsidRDefault="00287C8D" w:rsidP="00946A14">
            <w:pPr>
              <w:jc w:val="center"/>
              <w:rPr>
                <w:rFonts w:ascii="Arial" w:hAnsi="Arial" w:cs="Arial"/>
                <w:bCs/>
                <w:sz w:val="22"/>
                <w:szCs w:val="22"/>
              </w:rPr>
            </w:pPr>
          </w:p>
        </w:tc>
      </w:tr>
      <w:tr w:rsidR="00287C8D" w:rsidRPr="00A161A7" w14:paraId="543DBD5F" w14:textId="77777777" w:rsidTr="00946A14">
        <w:trPr>
          <w:trHeight w:val="20"/>
        </w:trPr>
        <w:tc>
          <w:tcPr>
            <w:tcW w:w="9812" w:type="dxa"/>
            <w:gridSpan w:val="3"/>
          </w:tcPr>
          <w:p w14:paraId="3593D82D" w14:textId="77777777" w:rsidR="00287C8D" w:rsidRPr="00A161A7" w:rsidRDefault="00287C8D" w:rsidP="00946A14">
            <w:pPr>
              <w:rPr>
                <w:rFonts w:ascii="Arial" w:hAnsi="Arial" w:cs="Arial"/>
                <w:b/>
                <w:bCs/>
                <w:sz w:val="22"/>
                <w:szCs w:val="22"/>
              </w:rPr>
            </w:pPr>
            <w:r w:rsidRPr="00A161A7">
              <w:rPr>
                <w:rFonts w:ascii="Arial" w:hAnsi="Arial" w:cs="Arial"/>
                <w:b/>
                <w:bCs/>
                <w:sz w:val="22"/>
                <w:szCs w:val="22"/>
              </w:rPr>
              <w:t>MODULE A OUTLINE:</w:t>
            </w:r>
          </w:p>
          <w:p w14:paraId="03D901CE" w14:textId="77777777" w:rsidR="00287C8D" w:rsidRPr="00A161A7" w:rsidRDefault="00287C8D" w:rsidP="00946A14">
            <w:pPr>
              <w:pStyle w:val="NoSpacing"/>
              <w:numPr>
                <w:ilvl w:val="0"/>
                <w:numId w:val="2"/>
              </w:numPr>
              <w:rPr>
                <w:rFonts w:ascii="Arial" w:hAnsi="Arial" w:cs="Arial"/>
              </w:rPr>
            </w:pPr>
            <w:r w:rsidRPr="00A161A7">
              <w:rPr>
                <w:rFonts w:ascii="Arial" w:hAnsi="Arial" w:cs="Arial"/>
              </w:rPr>
              <w:t>Urinalysis terms</w:t>
            </w:r>
          </w:p>
          <w:p w14:paraId="3726EBF1" w14:textId="77777777" w:rsidR="00287C8D" w:rsidRPr="00A161A7" w:rsidRDefault="00287C8D" w:rsidP="00946A14">
            <w:pPr>
              <w:pStyle w:val="NoSpacing"/>
              <w:numPr>
                <w:ilvl w:val="0"/>
                <w:numId w:val="2"/>
              </w:numPr>
              <w:rPr>
                <w:rFonts w:ascii="Arial" w:hAnsi="Arial" w:cs="Arial"/>
              </w:rPr>
            </w:pPr>
            <w:r w:rsidRPr="00A161A7">
              <w:rPr>
                <w:rFonts w:ascii="Arial" w:hAnsi="Arial" w:cs="Arial"/>
              </w:rPr>
              <w:t>Renal Function</w:t>
            </w:r>
          </w:p>
          <w:p w14:paraId="6B36478D" w14:textId="77777777" w:rsidR="00287C8D" w:rsidRPr="00A161A7" w:rsidRDefault="00287C8D" w:rsidP="00946A14">
            <w:pPr>
              <w:pStyle w:val="NoSpacing"/>
              <w:numPr>
                <w:ilvl w:val="0"/>
                <w:numId w:val="3"/>
              </w:numPr>
              <w:ind w:left="1080"/>
              <w:rPr>
                <w:rFonts w:ascii="Arial" w:hAnsi="Arial" w:cs="Arial"/>
              </w:rPr>
            </w:pPr>
            <w:r w:rsidRPr="00A161A7">
              <w:rPr>
                <w:rFonts w:ascii="Arial" w:hAnsi="Arial" w:cs="Arial"/>
              </w:rPr>
              <w:t>Renal Physiology</w:t>
            </w:r>
          </w:p>
          <w:p w14:paraId="1C63E59C" w14:textId="77777777" w:rsidR="00287C8D" w:rsidRPr="00A161A7" w:rsidRDefault="00287C8D" w:rsidP="00946A14">
            <w:pPr>
              <w:pStyle w:val="NoSpacing"/>
              <w:numPr>
                <w:ilvl w:val="0"/>
                <w:numId w:val="3"/>
              </w:numPr>
              <w:ind w:left="1080"/>
              <w:rPr>
                <w:rFonts w:ascii="Arial" w:hAnsi="Arial" w:cs="Arial"/>
              </w:rPr>
            </w:pPr>
            <w:r w:rsidRPr="00A161A7">
              <w:rPr>
                <w:rFonts w:ascii="Arial" w:hAnsi="Arial" w:cs="Arial"/>
              </w:rPr>
              <w:t>Renal Function Tests</w:t>
            </w:r>
          </w:p>
          <w:p w14:paraId="3F6C4F0A" w14:textId="77777777" w:rsidR="00287C8D" w:rsidRPr="00A161A7" w:rsidRDefault="00287C8D" w:rsidP="00946A14">
            <w:pPr>
              <w:pStyle w:val="NoSpacing"/>
              <w:numPr>
                <w:ilvl w:val="0"/>
                <w:numId w:val="2"/>
              </w:numPr>
              <w:rPr>
                <w:rFonts w:ascii="Arial" w:hAnsi="Arial" w:cs="Arial"/>
              </w:rPr>
            </w:pPr>
            <w:r w:rsidRPr="00A161A7">
              <w:rPr>
                <w:rFonts w:ascii="Arial" w:hAnsi="Arial" w:cs="Arial"/>
              </w:rPr>
              <w:t xml:space="preserve">Urine Specimens </w:t>
            </w:r>
          </w:p>
          <w:p w14:paraId="39210368" w14:textId="77777777" w:rsidR="00287C8D" w:rsidRPr="00A161A7" w:rsidRDefault="00287C8D" w:rsidP="00946A14">
            <w:pPr>
              <w:pStyle w:val="NoSpacing"/>
              <w:numPr>
                <w:ilvl w:val="0"/>
                <w:numId w:val="3"/>
              </w:numPr>
              <w:ind w:left="1080"/>
              <w:rPr>
                <w:rFonts w:ascii="Arial" w:hAnsi="Arial" w:cs="Arial"/>
              </w:rPr>
            </w:pPr>
            <w:r w:rsidRPr="00A161A7">
              <w:rPr>
                <w:rFonts w:ascii="Arial" w:hAnsi="Arial" w:cs="Arial"/>
              </w:rPr>
              <w:t>Urine Formation</w:t>
            </w:r>
          </w:p>
          <w:p w14:paraId="428C7F47" w14:textId="77777777" w:rsidR="00287C8D" w:rsidRPr="00A161A7" w:rsidRDefault="00287C8D" w:rsidP="00946A14">
            <w:pPr>
              <w:pStyle w:val="NoSpacing"/>
              <w:numPr>
                <w:ilvl w:val="0"/>
                <w:numId w:val="3"/>
              </w:numPr>
              <w:ind w:left="1080"/>
              <w:rPr>
                <w:rFonts w:ascii="Arial" w:hAnsi="Arial" w:cs="Arial"/>
              </w:rPr>
            </w:pPr>
            <w:r w:rsidRPr="00A161A7">
              <w:rPr>
                <w:rFonts w:ascii="Arial" w:hAnsi="Arial" w:cs="Arial"/>
              </w:rPr>
              <w:t>Urine Composition</w:t>
            </w:r>
          </w:p>
          <w:p w14:paraId="22FBA01C" w14:textId="77777777" w:rsidR="00287C8D" w:rsidRPr="00A161A7" w:rsidRDefault="00287C8D" w:rsidP="00946A14">
            <w:pPr>
              <w:pStyle w:val="NoSpacing"/>
              <w:numPr>
                <w:ilvl w:val="0"/>
                <w:numId w:val="3"/>
              </w:numPr>
              <w:ind w:left="1080"/>
              <w:rPr>
                <w:rFonts w:ascii="Arial" w:hAnsi="Arial" w:cs="Arial"/>
              </w:rPr>
            </w:pPr>
            <w:r w:rsidRPr="00A161A7">
              <w:rPr>
                <w:rFonts w:ascii="Arial" w:hAnsi="Arial" w:cs="Arial"/>
              </w:rPr>
              <w:t>Urine Volume</w:t>
            </w:r>
          </w:p>
          <w:p w14:paraId="2A3A196E" w14:textId="77777777" w:rsidR="00287C8D" w:rsidRPr="00A161A7" w:rsidRDefault="00287C8D" w:rsidP="00946A14">
            <w:pPr>
              <w:pStyle w:val="NoSpacing"/>
              <w:numPr>
                <w:ilvl w:val="0"/>
                <w:numId w:val="3"/>
              </w:numPr>
              <w:ind w:left="1080"/>
              <w:rPr>
                <w:rFonts w:ascii="Arial" w:hAnsi="Arial" w:cs="Arial"/>
              </w:rPr>
            </w:pPr>
            <w:r w:rsidRPr="00A161A7">
              <w:rPr>
                <w:rFonts w:ascii="Arial" w:hAnsi="Arial" w:cs="Arial"/>
              </w:rPr>
              <w:t>Types of Specimens</w:t>
            </w:r>
          </w:p>
          <w:p w14:paraId="11EE60D6" w14:textId="77777777" w:rsidR="00287C8D" w:rsidRPr="00A161A7" w:rsidRDefault="00287C8D" w:rsidP="00946A14">
            <w:pPr>
              <w:pStyle w:val="NoSpacing"/>
              <w:numPr>
                <w:ilvl w:val="0"/>
                <w:numId w:val="3"/>
              </w:numPr>
              <w:ind w:left="1080"/>
              <w:rPr>
                <w:rFonts w:ascii="Arial" w:hAnsi="Arial" w:cs="Arial"/>
              </w:rPr>
            </w:pPr>
            <w:r w:rsidRPr="00A161A7">
              <w:rPr>
                <w:rFonts w:ascii="Arial" w:hAnsi="Arial" w:cs="Arial"/>
              </w:rPr>
              <w:t>Specimen Collection and Handling</w:t>
            </w:r>
          </w:p>
          <w:p w14:paraId="0105BD59" w14:textId="77777777" w:rsidR="00287C8D" w:rsidRPr="00A161A7" w:rsidRDefault="00287C8D" w:rsidP="00946A14">
            <w:pPr>
              <w:pStyle w:val="NoSpacing"/>
              <w:numPr>
                <w:ilvl w:val="0"/>
                <w:numId w:val="3"/>
              </w:numPr>
              <w:ind w:left="1080"/>
              <w:rPr>
                <w:rFonts w:ascii="Arial" w:hAnsi="Arial" w:cs="Arial"/>
              </w:rPr>
            </w:pPr>
          </w:p>
        </w:tc>
      </w:tr>
    </w:tbl>
    <w:p w14:paraId="5F96CEA3" w14:textId="77777777" w:rsidR="00287C8D" w:rsidRPr="00A161A7" w:rsidRDefault="00287C8D" w:rsidP="00287C8D">
      <w:pPr>
        <w:rPr>
          <w:rFonts w:ascii="Arial" w:hAnsi="Arial" w:cs="Arial"/>
          <w:sz w:val="22"/>
          <w:szCs w:val="22"/>
        </w:rPr>
      </w:pPr>
    </w:p>
    <w:p w14:paraId="37822273" w14:textId="77777777" w:rsidR="00287C8D" w:rsidRPr="00A161A7" w:rsidRDefault="00287C8D" w:rsidP="00287C8D">
      <w:pPr>
        <w:rPr>
          <w:rFonts w:ascii="Arial" w:hAnsi="Arial" w:cs="Arial"/>
          <w:sz w:val="22"/>
          <w:szCs w:val="22"/>
        </w:rPr>
      </w:pPr>
    </w:p>
    <w:p w14:paraId="16706A73" w14:textId="77777777" w:rsidR="00287C8D" w:rsidRPr="00A161A7" w:rsidRDefault="00287C8D" w:rsidP="00287C8D">
      <w:pPr>
        <w:rPr>
          <w:rFonts w:ascii="Arial" w:hAnsi="Arial" w:cs="Arial"/>
          <w:sz w:val="22"/>
          <w:szCs w:val="22"/>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8"/>
        <w:gridCol w:w="4426"/>
        <w:gridCol w:w="1268"/>
      </w:tblGrid>
      <w:tr w:rsidR="00287C8D" w:rsidRPr="009B1236" w14:paraId="1A6B4B7A" w14:textId="77777777" w:rsidTr="00946A14">
        <w:trPr>
          <w:cantSplit/>
          <w:trHeight w:val="251"/>
        </w:trPr>
        <w:tc>
          <w:tcPr>
            <w:tcW w:w="9812" w:type="dxa"/>
            <w:gridSpan w:val="3"/>
            <w:tcBorders>
              <w:bottom w:val="nil"/>
            </w:tcBorders>
            <w:shd w:val="clear" w:color="auto" w:fill="auto"/>
            <w:vAlign w:val="center"/>
          </w:tcPr>
          <w:p w14:paraId="71B07AFE" w14:textId="77777777" w:rsidR="00287C8D" w:rsidRPr="009B1236" w:rsidRDefault="00287C8D" w:rsidP="00946A14">
            <w:pPr>
              <w:keepNext/>
              <w:spacing w:line="220" w:lineRule="exact"/>
              <w:outlineLvl w:val="6"/>
              <w:rPr>
                <w:rFonts w:ascii="Arial" w:hAnsi="Arial" w:cs="Arial"/>
                <w:b/>
                <w:bCs/>
                <w:sz w:val="22"/>
                <w:szCs w:val="22"/>
              </w:rPr>
            </w:pPr>
            <w:r w:rsidRPr="009B1236">
              <w:rPr>
                <w:rFonts w:ascii="Arial" w:hAnsi="Arial" w:cs="Arial"/>
                <w:b/>
                <w:bCs/>
                <w:sz w:val="22"/>
                <w:szCs w:val="22"/>
              </w:rPr>
              <w:t xml:space="preserve">MODULE </w:t>
            </w:r>
            <w:r>
              <w:rPr>
                <w:rFonts w:ascii="Arial" w:hAnsi="Arial" w:cs="Arial"/>
                <w:b/>
                <w:bCs/>
                <w:sz w:val="22"/>
                <w:szCs w:val="22"/>
              </w:rPr>
              <w:t>B</w:t>
            </w:r>
            <w:r w:rsidRPr="009B1236">
              <w:rPr>
                <w:rFonts w:ascii="Arial" w:hAnsi="Arial" w:cs="Arial"/>
                <w:b/>
                <w:bCs/>
                <w:sz w:val="22"/>
                <w:szCs w:val="22"/>
              </w:rPr>
              <w:t xml:space="preserve"> - BODY FLUID ANALYSIS</w:t>
            </w:r>
          </w:p>
        </w:tc>
      </w:tr>
      <w:tr w:rsidR="00287C8D" w:rsidRPr="009B1236" w14:paraId="45645B8B" w14:textId="77777777" w:rsidTr="00946A14">
        <w:trPr>
          <w:cantSplit/>
          <w:trHeight w:val="260"/>
        </w:trPr>
        <w:tc>
          <w:tcPr>
            <w:tcW w:w="4118" w:type="dxa"/>
            <w:vAlign w:val="center"/>
          </w:tcPr>
          <w:p w14:paraId="213B3BB3" w14:textId="77777777" w:rsidR="00287C8D" w:rsidRPr="009B1236" w:rsidRDefault="00287C8D" w:rsidP="00946A14">
            <w:pPr>
              <w:keepNext/>
              <w:spacing w:line="220" w:lineRule="exact"/>
              <w:jc w:val="center"/>
              <w:outlineLvl w:val="6"/>
              <w:rPr>
                <w:rFonts w:ascii="Arial" w:hAnsi="Arial" w:cs="Arial"/>
                <w:b/>
                <w:bCs/>
                <w:sz w:val="22"/>
                <w:szCs w:val="22"/>
              </w:rPr>
            </w:pPr>
            <w:r w:rsidRPr="009B1236">
              <w:rPr>
                <w:rFonts w:ascii="Arial" w:hAnsi="Arial" w:cs="Arial"/>
                <w:b/>
                <w:bCs/>
                <w:sz w:val="22"/>
                <w:szCs w:val="22"/>
              </w:rPr>
              <w:t>PROFESSIONAL COMPETENCIES</w:t>
            </w:r>
          </w:p>
        </w:tc>
        <w:tc>
          <w:tcPr>
            <w:tcW w:w="4426" w:type="dxa"/>
            <w:vAlign w:val="center"/>
          </w:tcPr>
          <w:p w14:paraId="786DF43A" w14:textId="77777777" w:rsidR="00287C8D" w:rsidRPr="009B1236" w:rsidRDefault="00287C8D" w:rsidP="00946A14">
            <w:pPr>
              <w:spacing w:line="220" w:lineRule="exact"/>
              <w:jc w:val="center"/>
              <w:rPr>
                <w:rFonts w:ascii="Arial" w:hAnsi="Arial" w:cs="Arial"/>
                <w:b/>
                <w:bCs/>
                <w:sz w:val="22"/>
                <w:szCs w:val="22"/>
              </w:rPr>
            </w:pPr>
            <w:r w:rsidRPr="009B1236">
              <w:rPr>
                <w:rFonts w:ascii="Arial" w:hAnsi="Arial" w:cs="Arial"/>
                <w:b/>
                <w:bCs/>
                <w:sz w:val="22"/>
                <w:szCs w:val="22"/>
              </w:rPr>
              <w:t>PERFORMANCE OBJECTIVES</w:t>
            </w:r>
          </w:p>
        </w:tc>
        <w:tc>
          <w:tcPr>
            <w:tcW w:w="1268" w:type="dxa"/>
            <w:vAlign w:val="center"/>
          </w:tcPr>
          <w:p w14:paraId="2D3F49BC" w14:textId="77777777" w:rsidR="00287C8D" w:rsidRPr="009B1236" w:rsidRDefault="00287C8D" w:rsidP="00946A14">
            <w:pPr>
              <w:spacing w:line="220" w:lineRule="exact"/>
              <w:jc w:val="center"/>
              <w:rPr>
                <w:rFonts w:ascii="Arial" w:hAnsi="Arial" w:cs="Arial"/>
                <w:b/>
                <w:bCs/>
                <w:sz w:val="22"/>
                <w:szCs w:val="22"/>
              </w:rPr>
            </w:pPr>
            <w:r w:rsidRPr="009B1236">
              <w:rPr>
                <w:rFonts w:ascii="Arial" w:hAnsi="Arial" w:cs="Arial"/>
                <w:b/>
                <w:bCs/>
                <w:sz w:val="22"/>
                <w:szCs w:val="22"/>
              </w:rPr>
              <w:t>KSA</w:t>
            </w:r>
          </w:p>
          <w:p w14:paraId="6FFC8417" w14:textId="77777777" w:rsidR="00287C8D" w:rsidRPr="009B1236" w:rsidRDefault="00287C8D" w:rsidP="00946A14">
            <w:pPr>
              <w:spacing w:line="220" w:lineRule="exact"/>
              <w:jc w:val="center"/>
              <w:rPr>
                <w:rFonts w:ascii="Arial" w:hAnsi="Arial" w:cs="Arial"/>
                <w:b/>
                <w:bCs/>
                <w:sz w:val="22"/>
                <w:szCs w:val="22"/>
              </w:rPr>
            </w:pPr>
            <w:r w:rsidRPr="009B1236">
              <w:rPr>
                <w:rFonts w:ascii="Arial" w:hAnsi="Arial" w:cs="Arial"/>
                <w:b/>
                <w:bCs/>
                <w:sz w:val="22"/>
                <w:szCs w:val="22"/>
              </w:rPr>
              <w:t>Indicators</w:t>
            </w:r>
          </w:p>
        </w:tc>
      </w:tr>
      <w:tr w:rsidR="00287C8D" w:rsidRPr="009B1236" w14:paraId="481C6017" w14:textId="77777777" w:rsidTr="00946A14">
        <w:trPr>
          <w:cantSplit/>
          <w:trHeight w:val="593"/>
        </w:trPr>
        <w:tc>
          <w:tcPr>
            <w:tcW w:w="4118" w:type="dxa"/>
          </w:tcPr>
          <w:p w14:paraId="3618C0A2" w14:textId="77777777" w:rsidR="00287C8D" w:rsidRPr="009B1236" w:rsidRDefault="00287C8D" w:rsidP="00946A14">
            <w:pPr>
              <w:spacing w:line="220" w:lineRule="exact"/>
              <w:ind w:left="720" w:hanging="720"/>
              <w:rPr>
                <w:rFonts w:ascii="Arial" w:hAnsi="Arial" w:cs="Arial"/>
                <w:sz w:val="22"/>
                <w:szCs w:val="22"/>
              </w:rPr>
            </w:pPr>
            <w:r>
              <w:rPr>
                <w:rFonts w:ascii="Arial" w:hAnsi="Arial" w:cs="Arial"/>
                <w:sz w:val="22"/>
                <w:szCs w:val="22"/>
              </w:rPr>
              <w:t>B</w:t>
            </w:r>
            <w:r w:rsidRPr="009B1236">
              <w:rPr>
                <w:rFonts w:ascii="Arial" w:hAnsi="Arial" w:cs="Arial"/>
                <w:sz w:val="22"/>
                <w:szCs w:val="22"/>
              </w:rPr>
              <w:t>1.0</w:t>
            </w:r>
            <w:r w:rsidRPr="009B1236">
              <w:rPr>
                <w:rFonts w:ascii="Arial" w:hAnsi="Arial" w:cs="Arial"/>
                <w:sz w:val="22"/>
                <w:szCs w:val="22"/>
              </w:rPr>
              <w:tab/>
              <w:t>Discuss the formation of various non-blood body fluids.</w:t>
            </w:r>
          </w:p>
        </w:tc>
        <w:tc>
          <w:tcPr>
            <w:tcW w:w="4426" w:type="dxa"/>
          </w:tcPr>
          <w:p w14:paraId="6EA2D839" w14:textId="77777777" w:rsidR="00287C8D" w:rsidRPr="00A8553D" w:rsidRDefault="00287C8D" w:rsidP="00946A14">
            <w:pPr>
              <w:spacing w:line="220" w:lineRule="exact"/>
              <w:ind w:left="738" w:hanging="738"/>
              <w:rPr>
                <w:rFonts w:ascii="Arial" w:hAnsi="Arial" w:cs="Arial"/>
                <w:sz w:val="22"/>
                <w:szCs w:val="22"/>
              </w:rPr>
            </w:pPr>
            <w:r w:rsidRPr="00A8553D">
              <w:rPr>
                <w:rFonts w:ascii="Arial" w:hAnsi="Arial" w:cs="Arial"/>
                <w:sz w:val="22"/>
                <w:szCs w:val="22"/>
              </w:rPr>
              <w:t>B1.1</w:t>
            </w:r>
            <w:r w:rsidRPr="00A8553D">
              <w:rPr>
                <w:rFonts w:ascii="Arial" w:hAnsi="Arial" w:cs="Arial"/>
                <w:sz w:val="22"/>
                <w:szCs w:val="22"/>
              </w:rPr>
              <w:tab/>
              <w:t>Analyze various body fluids to determine various normal and abnormal conditions.</w:t>
            </w:r>
          </w:p>
          <w:p w14:paraId="784DE695" w14:textId="77777777" w:rsidR="00287C8D" w:rsidRPr="004E004B" w:rsidRDefault="00287C8D" w:rsidP="00946A14">
            <w:pPr>
              <w:spacing w:line="220" w:lineRule="exact"/>
              <w:ind w:left="738" w:hanging="738"/>
              <w:rPr>
                <w:rFonts w:ascii="Arial" w:hAnsi="Arial" w:cs="Arial"/>
                <w:color w:val="FF0000"/>
                <w:sz w:val="22"/>
                <w:szCs w:val="22"/>
              </w:rPr>
            </w:pPr>
          </w:p>
        </w:tc>
        <w:tc>
          <w:tcPr>
            <w:tcW w:w="1268" w:type="dxa"/>
          </w:tcPr>
          <w:p w14:paraId="5F93E746" w14:textId="77777777" w:rsidR="00287C8D" w:rsidRPr="009B1236" w:rsidRDefault="00287C8D" w:rsidP="00946A14">
            <w:pPr>
              <w:spacing w:line="220" w:lineRule="exact"/>
              <w:ind w:left="612" w:hanging="612"/>
              <w:jc w:val="center"/>
              <w:rPr>
                <w:rFonts w:ascii="Arial" w:hAnsi="Arial" w:cs="Arial"/>
                <w:sz w:val="22"/>
                <w:szCs w:val="22"/>
              </w:rPr>
            </w:pPr>
            <w:r>
              <w:rPr>
                <w:rFonts w:ascii="Arial" w:hAnsi="Arial" w:cs="Arial"/>
                <w:sz w:val="22"/>
                <w:szCs w:val="22"/>
              </w:rPr>
              <w:t>2</w:t>
            </w:r>
          </w:p>
        </w:tc>
      </w:tr>
      <w:tr w:rsidR="00287C8D" w:rsidRPr="009B1236" w14:paraId="0CE52689" w14:textId="77777777" w:rsidTr="00946A14">
        <w:trPr>
          <w:cantSplit/>
          <w:trHeight w:val="305"/>
        </w:trPr>
        <w:tc>
          <w:tcPr>
            <w:tcW w:w="9812" w:type="dxa"/>
            <w:gridSpan w:val="3"/>
            <w:tcBorders>
              <w:bottom w:val="single" w:sz="4" w:space="0" w:color="auto"/>
            </w:tcBorders>
            <w:vAlign w:val="center"/>
          </w:tcPr>
          <w:p w14:paraId="039F2F45" w14:textId="77777777" w:rsidR="00287C8D" w:rsidRPr="009B1236" w:rsidRDefault="00287C8D" w:rsidP="00946A14">
            <w:pPr>
              <w:spacing w:line="220" w:lineRule="exact"/>
              <w:ind w:left="360"/>
              <w:rPr>
                <w:rFonts w:ascii="Arial" w:hAnsi="Arial" w:cs="Arial"/>
                <w:bCs/>
                <w:sz w:val="22"/>
                <w:szCs w:val="22"/>
              </w:rPr>
            </w:pPr>
            <w:r w:rsidRPr="009B1236">
              <w:rPr>
                <w:rFonts w:ascii="Arial" w:hAnsi="Arial" w:cs="Arial"/>
                <w:bCs/>
                <w:sz w:val="22"/>
                <w:szCs w:val="22"/>
              </w:rPr>
              <w:t xml:space="preserve"> </w:t>
            </w:r>
          </w:p>
        </w:tc>
      </w:tr>
      <w:tr w:rsidR="00287C8D" w:rsidRPr="009B1236" w14:paraId="7F11FFA5" w14:textId="77777777" w:rsidTr="00946A14">
        <w:trPr>
          <w:cantSplit/>
          <w:trHeight w:val="305"/>
        </w:trPr>
        <w:tc>
          <w:tcPr>
            <w:tcW w:w="8544" w:type="dxa"/>
            <w:gridSpan w:val="2"/>
            <w:tcBorders>
              <w:bottom w:val="single" w:sz="4" w:space="0" w:color="auto"/>
            </w:tcBorders>
            <w:vAlign w:val="center"/>
          </w:tcPr>
          <w:p w14:paraId="4E041FA6" w14:textId="77777777" w:rsidR="00287C8D" w:rsidRPr="009B1236" w:rsidRDefault="00287C8D" w:rsidP="00946A14">
            <w:pPr>
              <w:spacing w:line="220" w:lineRule="exact"/>
              <w:rPr>
                <w:rFonts w:ascii="Arial" w:hAnsi="Arial" w:cs="Arial"/>
                <w:b/>
                <w:bCs/>
                <w:sz w:val="22"/>
                <w:szCs w:val="22"/>
              </w:rPr>
            </w:pPr>
            <w:r w:rsidRPr="009B1236">
              <w:rPr>
                <w:rFonts w:ascii="Arial" w:hAnsi="Arial" w:cs="Arial"/>
                <w:b/>
                <w:bCs/>
                <w:sz w:val="22"/>
                <w:szCs w:val="22"/>
              </w:rPr>
              <w:t xml:space="preserve">LEARNING OBJECTIVES </w:t>
            </w:r>
          </w:p>
        </w:tc>
        <w:tc>
          <w:tcPr>
            <w:tcW w:w="1268" w:type="dxa"/>
            <w:tcBorders>
              <w:bottom w:val="single" w:sz="4" w:space="0" w:color="auto"/>
            </w:tcBorders>
            <w:vAlign w:val="center"/>
          </w:tcPr>
          <w:p w14:paraId="0F3F00E5" w14:textId="77777777" w:rsidR="00287C8D" w:rsidRPr="009B1236" w:rsidRDefault="00287C8D" w:rsidP="00946A14">
            <w:pPr>
              <w:spacing w:line="220" w:lineRule="exact"/>
              <w:jc w:val="center"/>
              <w:rPr>
                <w:rFonts w:ascii="Arial" w:hAnsi="Arial" w:cs="Arial"/>
                <w:b/>
                <w:bCs/>
                <w:sz w:val="22"/>
                <w:szCs w:val="22"/>
              </w:rPr>
            </w:pPr>
            <w:r w:rsidRPr="009B1236">
              <w:rPr>
                <w:rFonts w:ascii="Arial" w:hAnsi="Arial" w:cs="Arial"/>
                <w:b/>
                <w:bCs/>
                <w:sz w:val="22"/>
                <w:szCs w:val="22"/>
              </w:rPr>
              <w:t>KSA</w:t>
            </w:r>
          </w:p>
        </w:tc>
      </w:tr>
      <w:tr w:rsidR="00287C8D" w:rsidRPr="009B1236" w14:paraId="62452B14" w14:textId="77777777" w:rsidTr="00946A14">
        <w:trPr>
          <w:trHeight w:val="20"/>
        </w:trPr>
        <w:tc>
          <w:tcPr>
            <w:tcW w:w="8544" w:type="dxa"/>
            <w:gridSpan w:val="2"/>
          </w:tcPr>
          <w:p w14:paraId="70894E75" w14:textId="77777777" w:rsidR="00287C8D" w:rsidRPr="00A8553D" w:rsidRDefault="00287C8D" w:rsidP="00946A14">
            <w:pPr>
              <w:spacing w:line="220" w:lineRule="exact"/>
              <w:ind w:left="900" w:hanging="900"/>
              <w:rPr>
                <w:rFonts w:ascii="Arial" w:hAnsi="Arial" w:cs="Arial"/>
                <w:bCs/>
                <w:sz w:val="22"/>
                <w:szCs w:val="22"/>
              </w:rPr>
            </w:pPr>
            <w:r>
              <w:rPr>
                <w:rFonts w:ascii="Arial" w:hAnsi="Arial" w:cs="Arial"/>
                <w:bCs/>
                <w:sz w:val="22"/>
                <w:szCs w:val="22"/>
              </w:rPr>
              <w:t>B</w:t>
            </w:r>
            <w:r w:rsidRPr="009B1236">
              <w:rPr>
                <w:rFonts w:ascii="Arial" w:hAnsi="Arial" w:cs="Arial"/>
                <w:bCs/>
                <w:sz w:val="22"/>
                <w:szCs w:val="22"/>
              </w:rPr>
              <w:t>1.1.1</w:t>
            </w:r>
            <w:r w:rsidRPr="009B1236">
              <w:rPr>
                <w:rFonts w:ascii="Arial" w:hAnsi="Arial" w:cs="Arial"/>
                <w:bCs/>
                <w:sz w:val="22"/>
                <w:szCs w:val="22"/>
              </w:rPr>
              <w:tab/>
            </w:r>
            <w:r w:rsidRPr="00A8553D">
              <w:rPr>
                <w:rFonts w:ascii="Arial" w:hAnsi="Arial" w:cs="Arial"/>
                <w:bCs/>
                <w:sz w:val="22"/>
                <w:szCs w:val="22"/>
              </w:rPr>
              <w:t>Summarize handling and testing procedures common for various body fluids.</w:t>
            </w:r>
          </w:p>
          <w:p w14:paraId="5E93BF89" w14:textId="77777777" w:rsidR="00287C8D" w:rsidRPr="009B1236" w:rsidRDefault="00287C8D" w:rsidP="00946A14">
            <w:pPr>
              <w:spacing w:line="220" w:lineRule="exact"/>
              <w:ind w:left="900" w:hanging="900"/>
              <w:rPr>
                <w:rFonts w:ascii="Arial" w:hAnsi="Arial" w:cs="Arial"/>
                <w:bCs/>
                <w:sz w:val="22"/>
                <w:szCs w:val="22"/>
              </w:rPr>
            </w:pPr>
            <w:r>
              <w:rPr>
                <w:rFonts w:ascii="Arial" w:hAnsi="Arial" w:cs="Arial"/>
                <w:bCs/>
                <w:sz w:val="22"/>
                <w:szCs w:val="22"/>
              </w:rPr>
              <w:t>B</w:t>
            </w:r>
            <w:r w:rsidRPr="009B1236">
              <w:rPr>
                <w:rFonts w:ascii="Arial" w:hAnsi="Arial" w:cs="Arial"/>
                <w:bCs/>
                <w:sz w:val="22"/>
                <w:szCs w:val="22"/>
              </w:rPr>
              <w:t>1.1.2</w:t>
            </w:r>
            <w:r w:rsidRPr="009B1236">
              <w:rPr>
                <w:rFonts w:ascii="Arial" w:hAnsi="Arial" w:cs="Arial"/>
                <w:bCs/>
                <w:sz w:val="22"/>
                <w:szCs w:val="22"/>
              </w:rPr>
              <w:tab/>
              <w:t>Discuss the formation and physiology of cerebrospinal fluid, amniotic fluid, synovial fluid, serous fluid, semen, and feces.</w:t>
            </w:r>
          </w:p>
          <w:p w14:paraId="6527CD4C" w14:textId="77777777" w:rsidR="00287C8D" w:rsidRPr="009B1236" w:rsidRDefault="00287C8D" w:rsidP="00946A14">
            <w:pPr>
              <w:spacing w:line="220" w:lineRule="exact"/>
              <w:ind w:left="900" w:hanging="900"/>
              <w:rPr>
                <w:rFonts w:ascii="Arial" w:hAnsi="Arial" w:cs="Arial"/>
                <w:bCs/>
                <w:sz w:val="22"/>
                <w:szCs w:val="22"/>
              </w:rPr>
            </w:pPr>
            <w:r>
              <w:rPr>
                <w:rFonts w:ascii="Arial" w:hAnsi="Arial" w:cs="Arial"/>
                <w:bCs/>
                <w:sz w:val="22"/>
                <w:szCs w:val="22"/>
              </w:rPr>
              <w:t>B</w:t>
            </w:r>
            <w:r w:rsidRPr="009B1236">
              <w:rPr>
                <w:rFonts w:ascii="Arial" w:hAnsi="Arial" w:cs="Arial"/>
                <w:bCs/>
                <w:sz w:val="22"/>
                <w:szCs w:val="22"/>
              </w:rPr>
              <w:t>1.1.</w:t>
            </w:r>
            <w:r>
              <w:rPr>
                <w:rFonts w:ascii="Arial" w:hAnsi="Arial" w:cs="Arial"/>
                <w:bCs/>
                <w:sz w:val="22"/>
                <w:szCs w:val="22"/>
              </w:rPr>
              <w:t>3</w:t>
            </w:r>
            <w:r w:rsidRPr="009B1236">
              <w:rPr>
                <w:rFonts w:ascii="Arial" w:hAnsi="Arial" w:cs="Arial"/>
                <w:bCs/>
                <w:sz w:val="22"/>
                <w:szCs w:val="22"/>
              </w:rPr>
              <w:tab/>
              <w:t>Identify tests for analyzing cerebrospinal fluid, amniotic fluid, synovial fluid, serous fluid, semen, and feces.</w:t>
            </w:r>
          </w:p>
          <w:p w14:paraId="42FBD758" w14:textId="77777777" w:rsidR="00287C8D" w:rsidRPr="009B1236" w:rsidRDefault="00287C8D" w:rsidP="00946A14">
            <w:pPr>
              <w:spacing w:line="220" w:lineRule="exact"/>
              <w:ind w:left="900" w:hanging="900"/>
              <w:rPr>
                <w:rFonts w:ascii="Arial" w:hAnsi="Arial" w:cs="Arial"/>
                <w:bCs/>
                <w:sz w:val="22"/>
                <w:szCs w:val="22"/>
              </w:rPr>
            </w:pPr>
          </w:p>
        </w:tc>
        <w:tc>
          <w:tcPr>
            <w:tcW w:w="1268" w:type="dxa"/>
          </w:tcPr>
          <w:p w14:paraId="528112AD" w14:textId="77777777" w:rsidR="00287C8D" w:rsidRPr="009B1236" w:rsidRDefault="00287C8D" w:rsidP="00946A14">
            <w:pPr>
              <w:spacing w:line="220" w:lineRule="exact"/>
              <w:jc w:val="center"/>
              <w:rPr>
                <w:rFonts w:ascii="Arial" w:hAnsi="Arial" w:cs="Arial"/>
                <w:bCs/>
                <w:sz w:val="22"/>
                <w:szCs w:val="22"/>
              </w:rPr>
            </w:pPr>
            <w:r w:rsidRPr="009B1236">
              <w:rPr>
                <w:rFonts w:ascii="Arial" w:hAnsi="Arial" w:cs="Arial"/>
                <w:bCs/>
                <w:sz w:val="22"/>
                <w:szCs w:val="22"/>
              </w:rPr>
              <w:t>2</w:t>
            </w:r>
          </w:p>
          <w:p w14:paraId="3CB64A2B" w14:textId="77777777" w:rsidR="00287C8D" w:rsidRPr="009B1236" w:rsidRDefault="00287C8D" w:rsidP="00946A14">
            <w:pPr>
              <w:spacing w:line="220" w:lineRule="exact"/>
              <w:jc w:val="center"/>
              <w:rPr>
                <w:rFonts w:ascii="Arial" w:hAnsi="Arial" w:cs="Arial"/>
                <w:bCs/>
                <w:sz w:val="22"/>
                <w:szCs w:val="22"/>
              </w:rPr>
            </w:pPr>
          </w:p>
          <w:p w14:paraId="38482CDD" w14:textId="77777777" w:rsidR="00287C8D" w:rsidRPr="009B1236" w:rsidRDefault="00287C8D" w:rsidP="00946A14">
            <w:pPr>
              <w:spacing w:line="220" w:lineRule="exact"/>
              <w:jc w:val="center"/>
              <w:rPr>
                <w:rFonts w:ascii="Arial" w:hAnsi="Arial" w:cs="Arial"/>
                <w:bCs/>
                <w:sz w:val="22"/>
                <w:szCs w:val="22"/>
              </w:rPr>
            </w:pPr>
            <w:r w:rsidRPr="009B1236">
              <w:rPr>
                <w:rFonts w:ascii="Arial" w:hAnsi="Arial" w:cs="Arial"/>
                <w:bCs/>
                <w:sz w:val="22"/>
                <w:szCs w:val="22"/>
              </w:rPr>
              <w:t>1</w:t>
            </w:r>
          </w:p>
          <w:p w14:paraId="43EDDA93" w14:textId="77777777" w:rsidR="00287C8D" w:rsidRPr="009B1236" w:rsidRDefault="00287C8D" w:rsidP="00946A14">
            <w:pPr>
              <w:spacing w:line="220" w:lineRule="exact"/>
              <w:jc w:val="center"/>
              <w:rPr>
                <w:rFonts w:ascii="Arial" w:hAnsi="Arial" w:cs="Arial"/>
                <w:bCs/>
                <w:sz w:val="22"/>
                <w:szCs w:val="22"/>
              </w:rPr>
            </w:pPr>
          </w:p>
          <w:p w14:paraId="16E70D66" w14:textId="77777777" w:rsidR="00287C8D" w:rsidRPr="009B1236" w:rsidRDefault="00287C8D" w:rsidP="00946A14">
            <w:pPr>
              <w:spacing w:line="220" w:lineRule="exact"/>
              <w:jc w:val="center"/>
              <w:rPr>
                <w:rFonts w:ascii="Arial" w:hAnsi="Arial" w:cs="Arial"/>
                <w:bCs/>
                <w:sz w:val="22"/>
                <w:szCs w:val="22"/>
              </w:rPr>
            </w:pPr>
            <w:r w:rsidRPr="009B1236">
              <w:rPr>
                <w:rFonts w:ascii="Arial" w:hAnsi="Arial" w:cs="Arial"/>
                <w:bCs/>
                <w:sz w:val="22"/>
                <w:szCs w:val="22"/>
              </w:rPr>
              <w:t>3</w:t>
            </w:r>
          </w:p>
          <w:p w14:paraId="38F9CD49" w14:textId="77777777" w:rsidR="00287C8D" w:rsidRPr="009B1236" w:rsidRDefault="00287C8D" w:rsidP="00946A14">
            <w:pPr>
              <w:spacing w:line="220" w:lineRule="exact"/>
              <w:jc w:val="center"/>
              <w:rPr>
                <w:rFonts w:ascii="Arial" w:hAnsi="Arial" w:cs="Arial"/>
                <w:bCs/>
                <w:sz w:val="22"/>
                <w:szCs w:val="22"/>
              </w:rPr>
            </w:pPr>
          </w:p>
        </w:tc>
      </w:tr>
      <w:tr w:rsidR="00287C8D" w:rsidRPr="009956D1" w14:paraId="18183F83" w14:textId="77777777" w:rsidTr="00946A14">
        <w:trPr>
          <w:trHeight w:val="20"/>
        </w:trPr>
        <w:tc>
          <w:tcPr>
            <w:tcW w:w="9812" w:type="dxa"/>
            <w:gridSpan w:val="3"/>
            <w:tcBorders>
              <w:bottom w:val="single" w:sz="4" w:space="0" w:color="auto"/>
            </w:tcBorders>
          </w:tcPr>
          <w:p w14:paraId="12929C00" w14:textId="77777777" w:rsidR="00287C8D" w:rsidRDefault="00287C8D" w:rsidP="00946A14">
            <w:pPr>
              <w:spacing w:line="220" w:lineRule="exact"/>
              <w:rPr>
                <w:rFonts w:ascii="Arial" w:hAnsi="Arial" w:cs="Arial"/>
                <w:b/>
                <w:bCs/>
                <w:sz w:val="22"/>
                <w:szCs w:val="22"/>
              </w:rPr>
            </w:pPr>
          </w:p>
          <w:p w14:paraId="1D775789" w14:textId="77777777" w:rsidR="00287C8D" w:rsidRDefault="00287C8D" w:rsidP="00946A14">
            <w:pPr>
              <w:spacing w:line="220" w:lineRule="exact"/>
              <w:rPr>
                <w:rFonts w:ascii="Arial" w:hAnsi="Arial" w:cs="Arial"/>
                <w:b/>
                <w:bCs/>
                <w:sz w:val="22"/>
                <w:szCs w:val="22"/>
              </w:rPr>
            </w:pPr>
          </w:p>
          <w:p w14:paraId="0665EAB4" w14:textId="77777777" w:rsidR="00287C8D" w:rsidRDefault="00287C8D" w:rsidP="00946A14">
            <w:pPr>
              <w:spacing w:line="220" w:lineRule="exact"/>
              <w:rPr>
                <w:rFonts w:ascii="Arial" w:hAnsi="Arial" w:cs="Arial"/>
                <w:b/>
                <w:bCs/>
                <w:sz w:val="22"/>
                <w:szCs w:val="22"/>
              </w:rPr>
            </w:pPr>
          </w:p>
          <w:p w14:paraId="0EE9BD42" w14:textId="77777777" w:rsidR="00287C8D" w:rsidRPr="009956D1" w:rsidRDefault="00287C8D" w:rsidP="00946A14">
            <w:pPr>
              <w:spacing w:line="220" w:lineRule="exact"/>
              <w:rPr>
                <w:rFonts w:ascii="Arial" w:hAnsi="Arial" w:cs="Arial"/>
                <w:b/>
                <w:bCs/>
                <w:sz w:val="22"/>
                <w:szCs w:val="22"/>
              </w:rPr>
            </w:pPr>
            <w:r w:rsidRPr="009956D1">
              <w:rPr>
                <w:rFonts w:ascii="Arial" w:hAnsi="Arial" w:cs="Arial"/>
                <w:b/>
                <w:bCs/>
                <w:sz w:val="22"/>
                <w:szCs w:val="22"/>
              </w:rPr>
              <w:lastRenderedPageBreak/>
              <w:t>MODULE B OUTLINE:</w:t>
            </w:r>
          </w:p>
          <w:p w14:paraId="380E337E" w14:textId="77777777" w:rsidR="00287C8D" w:rsidRPr="009956D1" w:rsidRDefault="00287C8D" w:rsidP="00946A14">
            <w:pPr>
              <w:pStyle w:val="NoSpacing"/>
              <w:numPr>
                <w:ilvl w:val="0"/>
                <w:numId w:val="5"/>
              </w:numPr>
              <w:rPr>
                <w:rFonts w:ascii="Arial" w:hAnsi="Arial" w:cs="Arial"/>
              </w:rPr>
            </w:pPr>
            <w:r w:rsidRPr="009956D1">
              <w:rPr>
                <w:rFonts w:ascii="Arial" w:hAnsi="Arial" w:cs="Arial"/>
              </w:rPr>
              <w:t xml:space="preserve">Macroscopic examination </w:t>
            </w:r>
          </w:p>
          <w:p w14:paraId="13DA2A30" w14:textId="77777777" w:rsidR="00287C8D" w:rsidRPr="009956D1" w:rsidRDefault="00287C8D" w:rsidP="00946A14">
            <w:pPr>
              <w:pStyle w:val="NoSpacing"/>
              <w:numPr>
                <w:ilvl w:val="0"/>
                <w:numId w:val="6"/>
              </w:numPr>
              <w:ind w:left="1080"/>
              <w:rPr>
                <w:rFonts w:ascii="Arial" w:hAnsi="Arial" w:cs="Arial"/>
              </w:rPr>
            </w:pPr>
            <w:r w:rsidRPr="009956D1">
              <w:rPr>
                <w:rFonts w:ascii="Arial" w:hAnsi="Arial" w:cs="Arial"/>
              </w:rPr>
              <w:t>Color</w:t>
            </w:r>
          </w:p>
          <w:p w14:paraId="33913CDE" w14:textId="77777777" w:rsidR="00287C8D" w:rsidRPr="009956D1" w:rsidRDefault="00287C8D" w:rsidP="00946A14">
            <w:pPr>
              <w:pStyle w:val="NoSpacing"/>
              <w:numPr>
                <w:ilvl w:val="0"/>
                <w:numId w:val="6"/>
              </w:numPr>
              <w:ind w:left="1080"/>
              <w:rPr>
                <w:rFonts w:ascii="Arial" w:hAnsi="Arial" w:cs="Arial"/>
              </w:rPr>
            </w:pPr>
            <w:r w:rsidRPr="009956D1">
              <w:rPr>
                <w:rFonts w:ascii="Arial" w:hAnsi="Arial" w:cs="Arial"/>
              </w:rPr>
              <w:t>Clarity</w:t>
            </w:r>
          </w:p>
          <w:p w14:paraId="65D8EAC9" w14:textId="77777777" w:rsidR="00287C8D" w:rsidRPr="009956D1" w:rsidRDefault="00287C8D" w:rsidP="00946A14">
            <w:pPr>
              <w:pStyle w:val="NoSpacing"/>
              <w:numPr>
                <w:ilvl w:val="0"/>
                <w:numId w:val="5"/>
              </w:numPr>
              <w:rPr>
                <w:rFonts w:ascii="Arial" w:hAnsi="Arial" w:cs="Arial"/>
              </w:rPr>
            </w:pPr>
            <w:r w:rsidRPr="009956D1">
              <w:rPr>
                <w:rFonts w:ascii="Arial" w:hAnsi="Arial" w:cs="Arial"/>
              </w:rPr>
              <w:t xml:space="preserve">Microscopic Examination </w:t>
            </w:r>
          </w:p>
          <w:p w14:paraId="4DB40E90" w14:textId="77777777" w:rsidR="00287C8D" w:rsidRPr="009956D1" w:rsidRDefault="00287C8D" w:rsidP="00946A14">
            <w:pPr>
              <w:pStyle w:val="NoSpacing"/>
              <w:numPr>
                <w:ilvl w:val="0"/>
                <w:numId w:val="6"/>
              </w:numPr>
              <w:ind w:left="1080"/>
              <w:rPr>
                <w:rFonts w:ascii="Arial" w:hAnsi="Arial" w:cs="Arial"/>
              </w:rPr>
            </w:pPr>
            <w:r w:rsidRPr="009956D1">
              <w:rPr>
                <w:rFonts w:ascii="Arial" w:hAnsi="Arial" w:cs="Arial"/>
              </w:rPr>
              <w:t>Preparation and examination of body fluids as available</w:t>
            </w:r>
          </w:p>
          <w:p w14:paraId="0F9F9996" w14:textId="77777777" w:rsidR="00287C8D" w:rsidRPr="009956D1" w:rsidRDefault="00287C8D" w:rsidP="00946A14">
            <w:pPr>
              <w:pStyle w:val="NoSpacing"/>
              <w:numPr>
                <w:ilvl w:val="0"/>
                <w:numId w:val="4"/>
              </w:numPr>
              <w:ind w:left="1440"/>
              <w:rPr>
                <w:rFonts w:ascii="Arial" w:hAnsi="Arial" w:cs="Arial"/>
              </w:rPr>
            </w:pPr>
            <w:r w:rsidRPr="009956D1">
              <w:rPr>
                <w:rFonts w:ascii="Arial" w:hAnsi="Arial" w:cs="Arial"/>
              </w:rPr>
              <w:t>Cell Counts</w:t>
            </w:r>
          </w:p>
          <w:p w14:paraId="78D3B8D9" w14:textId="77777777" w:rsidR="00287C8D" w:rsidRPr="009956D1" w:rsidRDefault="00287C8D" w:rsidP="00946A14">
            <w:pPr>
              <w:pStyle w:val="NoSpacing"/>
              <w:numPr>
                <w:ilvl w:val="0"/>
                <w:numId w:val="4"/>
              </w:numPr>
              <w:ind w:left="1440"/>
              <w:rPr>
                <w:rFonts w:ascii="Arial" w:hAnsi="Arial" w:cs="Arial"/>
              </w:rPr>
            </w:pPr>
            <w:r w:rsidRPr="009956D1">
              <w:rPr>
                <w:rFonts w:ascii="Arial" w:hAnsi="Arial" w:cs="Arial"/>
              </w:rPr>
              <w:t>Cell Identification</w:t>
            </w:r>
          </w:p>
          <w:p w14:paraId="6D676739" w14:textId="77777777" w:rsidR="00287C8D" w:rsidRPr="009956D1" w:rsidRDefault="00287C8D" w:rsidP="00946A14">
            <w:pPr>
              <w:pStyle w:val="NoSpacing"/>
              <w:numPr>
                <w:ilvl w:val="0"/>
                <w:numId w:val="4"/>
              </w:numPr>
              <w:ind w:left="1440"/>
              <w:rPr>
                <w:rFonts w:ascii="Arial" w:hAnsi="Arial" w:cs="Arial"/>
              </w:rPr>
            </w:pPr>
            <w:r w:rsidRPr="009956D1">
              <w:rPr>
                <w:rFonts w:ascii="Arial" w:hAnsi="Arial" w:cs="Arial"/>
              </w:rPr>
              <w:t>Crystals Identification</w:t>
            </w:r>
          </w:p>
          <w:p w14:paraId="32EFE26E" w14:textId="77777777" w:rsidR="00287C8D" w:rsidRPr="009956D1" w:rsidRDefault="00287C8D" w:rsidP="00287C8D">
            <w:pPr>
              <w:numPr>
                <w:ilvl w:val="0"/>
                <w:numId w:val="11"/>
              </w:numPr>
              <w:contextualSpacing/>
              <w:rPr>
                <w:rFonts w:ascii="Arial" w:hAnsi="Arial" w:cs="Arial"/>
                <w:sz w:val="22"/>
                <w:szCs w:val="22"/>
                <w:lang w:bidi="en-US"/>
              </w:rPr>
            </w:pPr>
            <w:r w:rsidRPr="009956D1">
              <w:rPr>
                <w:rFonts w:ascii="Arial" w:eastAsia="Arial" w:hAnsi="Arial" w:cs="Arial"/>
                <w:sz w:val="22"/>
                <w:szCs w:val="22"/>
                <w:lang w:bidi="en-US"/>
              </w:rPr>
              <w:t>Physiology of body fluids</w:t>
            </w:r>
          </w:p>
          <w:p w14:paraId="37CE5F04" w14:textId="77777777" w:rsidR="00287C8D" w:rsidRPr="009956D1" w:rsidRDefault="00287C8D" w:rsidP="00287C8D">
            <w:pPr>
              <w:numPr>
                <w:ilvl w:val="0"/>
                <w:numId w:val="12"/>
              </w:numPr>
              <w:contextualSpacing/>
              <w:rPr>
                <w:rFonts w:ascii="Arial" w:hAnsi="Arial" w:cs="Arial"/>
                <w:sz w:val="22"/>
                <w:szCs w:val="22"/>
                <w:lang w:bidi="en-US"/>
              </w:rPr>
            </w:pPr>
            <w:r w:rsidRPr="009956D1">
              <w:rPr>
                <w:rFonts w:ascii="Arial" w:hAnsi="Arial" w:cs="Arial"/>
                <w:sz w:val="22"/>
                <w:szCs w:val="22"/>
                <w:lang w:bidi="en-US"/>
              </w:rPr>
              <w:t>CSF</w:t>
            </w:r>
          </w:p>
          <w:p w14:paraId="031FFA1E" w14:textId="77777777" w:rsidR="00287C8D" w:rsidRPr="009956D1" w:rsidRDefault="00287C8D" w:rsidP="00287C8D">
            <w:pPr>
              <w:numPr>
                <w:ilvl w:val="0"/>
                <w:numId w:val="12"/>
              </w:numPr>
              <w:contextualSpacing/>
              <w:rPr>
                <w:rFonts w:ascii="Arial" w:hAnsi="Arial" w:cs="Arial"/>
                <w:sz w:val="22"/>
                <w:szCs w:val="22"/>
                <w:lang w:bidi="en-US"/>
              </w:rPr>
            </w:pPr>
            <w:r w:rsidRPr="009956D1">
              <w:rPr>
                <w:rFonts w:ascii="Arial" w:hAnsi="Arial" w:cs="Arial"/>
                <w:sz w:val="22"/>
                <w:szCs w:val="22"/>
                <w:lang w:bidi="en-US"/>
              </w:rPr>
              <w:t>Amniotic Fluid</w:t>
            </w:r>
          </w:p>
          <w:p w14:paraId="7CCB0652" w14:textId="77777777" w:rsidR="00287C8D" w:rsidRPr="009956D1" w:rsidRDefault="00287C8D" w:rsidP="00287C8D">
            <w:pPr>
              <w:numPr>
                <w:ilvl w:val="0"/>
                <w:numId w:val="12"/>
              </w:numPr>
              <w:contextualSpacing/>
              <w:rPr>
                <w:rFonts w:ascii="Arial" w:hAnsi="Arial" w:cs="Arial"/>
                <w:sz w:val="22"/>
                <w:szCs w:val="22"/>
                <w:lang w:bidi="en-US"/>
              </w:rPr>
            </w:pPr>
            <w:r w:rsidRPr="009956D1">
              <w:rPr>
                <w:rFonts w:ascii="Arial" w:hAnsi="Arial" w:cs="Arial"/>
                <w:sz w:val="22"/>
                <w:szCs w:val="22"/>
                <w:lang w:bidi="en-US"/>
              </w:rPr>
              <w:t>Synovial Fluid</w:t>
            </w:r>
          </w:p>
          <w:p w14:paraId="13BE6531" w14:textId="77777777" w:rsidR="00287C8D" w:rsidRPr="009956D1" w:rsidRDefault="00287C8D" w:rsidP="00287C8D">
            <w:pPr>
              <w:numPr>
                <w:ilvl w:val="0"/>
                <w:numId w:val="12"/>
              </w:numPr>
              <w:contextualSpacing/>
              <w:rPr>
                <w:rFonts w:ascii="Arial" w:hAnsi="Arial" w:cs="Arial"/>
                <w:sz w:val="22"/>
                <w:szCs w:val="22"/>
                <w:lang w:bidi="en-US"/>
              </w:rPr>
            </w:pPr>
            <w:r w:rsidRPr="009956D1">
              <w:rPr>
                <w:rFonts w:ascii="Arial" w:hAnsi="Arial" w:cs="Arial"/>
                <w:sz w:val="22"/>
                <w:szCs w:val="22"/>
                <w:lang w:bidi="en-US"/>
              </w:rPr>
              <w:t>Serous Fluid (</w:t>
            </w:r>
            <w:r w:rsidRPr="009956D1">
              <w:rPr>
                <w:rFonts w:ascii="Calibri" w:hAnsi="Calibri" w:cs="Calibri"/>
              </w:rPr>
              <w:t>(e.g., pericardial, peritoneal, pleural) analysis</w:t>
            </w:r>
          </w:p>
          <w:p w14:paraId="0A3CB47D" w14:textId="77777777" w:rsidR="00287C8D" w:rsidRPr="009956D1" w:rsidRDefault="00287C8D" w:rsidP="00287C8D">
            <w:pPr>
              <w:numPr>
                <w:ilvl w:val="0"/>
                <w:numId w:val="12"/>
              </w:numPr>
              <w:contextualSpacing/>
              <w:rPr>
                <w:rFonts w:ascii="Arial" w:hAnsi="Arial" w:cs="Arial"/>
                <w:sz w:val="22"/>
                <w:szCs w:val="22"/>
                <w:lang w:bidi="en-US"/>
              </w:rPr>
            </w:pPr>
            <w:r w:rsidRPr="009956D1">
              <w:rPr>
                <w:rFonts w:ascii="Arial" w:hAnsi="Arial" w:cs="Arial"/>
                <w:sz w:val="22"/>
                <w:szCs w:val="22"/>
                <w:lang w:bidi="en-US"/>
              </w:rPr>
              <w:t>Seminal Fluid</w:t>
            </w:r>
          </w:p>
          <w:p w14:paraId="55E4CEEA" w14:textId="77777777" w:rsidR="00287C8D" w:rsidRPr="009956D1" w:rsidRDefault="00287C8D" w:rsidP="00287C8D">
            <w:pPr>
              <w:numPr>
                <w:ilvl w:val="0"/>
                <w:numId w:val="12"/>
              </w:numPr>
              <w:contextualSpacing/>
              <w:rPr>
                <w:rFonts w:ascii="Arial" w:hAnsi="Arial" w:cs="Arial"/>
                <w:lang w:bidi="en-US"/>
              </w:rPr>
            </w:pPr>
            <w:r w:rsidRPr="009956D1">
              <w:rPr>
                <w:rFonts w:ascii="Arial" w:hAnsi="Arial" w:cs="Arial"/>
                <w:sz w:val="22"/>
                <w:szCs w:val="22"/>
                <w:lang w:bidi="en-US"/>
              </w:rPr>
              <w:t>Feces</w:t>
            </w:r>
          </w:p>
          <w:p w14:paraId="45E2C6FE" w14:textId="77777777" w:rsidR="00287C8D" w:rsidRPr="009956D1" w:rsidRDefault="00287C8D" w:rsidP="00287C8D">
            <w:pPr>
              <w:numPr>
                <w:ilvl w:val="0"/>
                <w:numId w:val="12"/>
              </w:numPr>
              <w:contextualSpacing/>
              <w:rPr>
                <w:rFonts w:ascii="Arial" w:hAnsi="Arial" w:cs="Arial"/>
                <w:lang w:bidi="en-US"/>
              </w:rPr>
            </w:pPr>
            <w:r w:rsidRPr="009956D1">
              <w:rPr>
                <w:rFonts w:ascii="Arial" w:hAnsi="Arial" w:cs="Arial"/>
                <w:lang w:bidi="en-US"/>
              </w:rPr>
              <w:t xml:space="preserve">Bronchoalveolar lavage (BAL) </w:t>
            </w:r>
          </w:p>
          <w:p w14:paraId="27F8CBE7" w14:textId="77777777" w:rsidR="00287C8D" w:rsidRPr="009956D1" w:rsidRDefault="00287C8D" w:rsidP="00287C8D">
            <w:pPr>
              <w:numPr>
                <w:ilvl w:val="0"/>
                <w:numId w:val="12"/>
              </w:numPr>
              <w:contextualSpacing/>
              <w:rPr>
                <w:rFonts w:ascii="Arial" w:hAnsi="Arial" w:cs="Arial"/>
                <w:lang w:bidi="en-US"/>
              </w:rPr>
            </w:pPr>
            <w:r w:rsidRPr="009956D1">
              <w:rPr>
                <w:rFonts w:ascii="Arial" w:hAnsi="Arial" w:cs="Arial"/>
                <w:lang w:bidi="en-US"/>
              </w:rPr>
              <w:t>Gastric analysis (e.g., pH)</w:t>
            </w:r>
          </w:p>
          <w:p w14:paraId="0EB3174A" w14:textId="77777777" w:rsidR="00287C8D" w:rsidRPr="009956D1" w:rsidRDefault="00287C8D" w:rsidP="00287C8D">
            <w:pPr>
              <w:numPr>
                <w:ilvl w:val="0"/>
                <w:numId w:val="12"/>
              </w:numPr>
              <w:contextualSpacing/>
              <w:rPr>
                <w:rFonts w:ascii="Arial" w:hAnsi="Arial" w:cs="Arial"/>
                <w:lang w:bidi="en-US"/>
              </w:rPr>
            </w:pPr>
            <w:r w:rsidRPr="009956D1">
              <w:rPr>
                <w:rFonts w:ascii="Arial" w:hAnsi="Arial" w:cs="Arial"/>
                <w:lang w:bidi="en-US"/>
              </w:rPr>
              <w:t>Sweat test</w:t>
            </w:r>
          </w:p>
          <w:p w14:paraId="07913878" w14:textId="77777777" w:rsidR="00287C8D" w:rsidRPr="009956D1" w:rsidRDefault="00287C8D" w:rsidP="00287C8D">
            <w:pPr>
              <w:numPr>
                <w:ilvl w:val="0"/>
                <w:numId w:val="12"/>
              </w:numPr>
              <w:contextualSpacing/>
              <w:rPr>
                <w:rFonts w:ascii="Arial" w:hAnsi="Arial" w:cs="Arial"/>
                <w:lang w:bidi="en-US"/>
              </w:rPr>
            </w:pPr>
            <w:r w:rsidRPr="009956D1">
              <w:rPr>
                <w:rFonts w:ascii="Arial" w:hAnsi="Arial" w:cs="Arial"/>
                <w:lang w:bidi="en-US"/>
              </w:rPr>
              <w:t>Urine eosinophil testing</w:t>
            </w:r>
          </w:p>
          <w:p w14:paraId="69300B1D" w14:textId="77777777" w:rsidR="00287C8D" w:rsidRPr="009956D1" w:rsidRDefault="00287C8D" w:rsidP="00287C8D">
            <w:pPr>
              <w:numPr>
                <w:ilvl w:val="0"/>
                <w:numId w:val="12"/>
              </w:numPr>
              <w:contextualSpacing/>
              <w:rPr>
                <w:rFonts w:ascii="Arial" w:hAnsi="Arial" w:cs="Arial"/>
                <w:lang w:bidi="en-US"/>
              </w:rPr>
            </w:pPr>
            <w:r w:rsidRPr="009956D1">
              <w:rPr>
                <w:rFonts w:ascii="Arial" w:hAnsi="Arial" w:cs="Arial"/>
                <w:lang w:bidi="en-US"/>
              </w:rPr>
              <w:t>Occult blood testing</w:t>
            </w:r>
          </w:p>
          <w:p w14:paraId="73274839" w14:textId="77777777" w:rsidR="00287C8D" w:rsidRPr="009956D1" w:rsidRDefault="00287C8D" w:rsidP="00287C8D">
            <w:pPr>
              <w:numPr>
                <w:ilvl w:val="0"/>
                <w:numId w:val="12"/>
              </w:numPr>
              <w:contextualSpacing/>
              <w:rPr>
                <w:rFonts w:ascii="Arial" w:hAnsi="Arial" w:cs="Arial"/>
                <w:lang w:bidi="en-US"/>
              </w:rPr>
            </w:pPr>
            <w:r w:rsidRPr="009956D1">
              <w:rPr>
                <w:rFonts w:ascii="Arial" w:hAnsi="Arial" w:cs="Arial"/>
                <w:lang w:bidi="en-US"/>
              </w:rPr>
              <w:t>Fecal leukocyte testing</w:t>
            </w:r>
          </w:p>
          <w:p w14:paraId="450ABA1A" w14:textId="77777777" w:rsidR="00287C8D" w:rsidRPr="009956D1" w:rsidRDefault="00287C8D" w:rsidP="00287C8D">
            <w:pPr>
              <w:numPr>
                <w:ilvl w:val="0"/>
                <w:numId w:val="12"/>
              </w:numPr>
              <w:contextualSpacing/>
              <w:rPr>
                <w:rFonts w:ascii="Arial" w:hAnsi="Arial" w:cs="Arial"/>
                <w:lang w:bidi="en-US"/>
              </w:rPr>
            </w:pPr>
            <w:r w:rsidRPr="009956D1">
              <w:rPr>
                <w:rFonts w:ascii="Arial" w:hAnsi="Arial" w:cs="Arial"/>
                <w:lang w:bidi="en-US"/>
              </w:rPr>
              <w:t>Automated cell counts</w:t>
            </w:r>
          </w:p>
          <w:p w14:paraId="479259FA" w14:textId="77777777" w:rsidR="00287C8D" w:rsidRPr="009956D1" w:rsidRDefault="00287C8D" w:rsidP="00287C8D">
            <w:pPr>
              <w:numPr>
                <w:ilvl w:val="0"/>
                <w:numId w:val="12"/>
              </w:numPr>
              <w:contextualSpacing/>
              <w:rPr>
                <w:rFonts w:ascii="Arial" w:hAnsi="Arial" w:cs="Arial"/>
                <w:lang w:bidi="en-US"/>
              </w:rPr>
            </w:pPr>
            <w:r w:rsidRPr="009956D1">
              <w:rPr>
                <w:rFonts w:ascii="Arial" w:hAnsi="Arial" w:cs="Arial"/>
                <w:lang w:bidi="en-US"/>
              </w:rPr>
              <w:t>Manual cell counts</w:t>
            </w:r>
          </w:p>
          <w:p w14:paraId="5492A030" w14:textId="77777777" w:rsidR="00287C8D" w:rsidRPr="009956D1" w:rsidRDefault="00287C8D" w:rsidP="00287C8D">
            <w:pPr>
              <w:numPr>
                <w:ilvl w:val="0"/>
                <w:numId w:val="12"/>
              </w:numPr>
              <w:contextualSpacing/>
              <w:rPr>
                <w:rFonts w:ascii="Arial" w:hAnsi="Arial" w:cs="Arial"/>
                <w:lang w:bidi="en-US"/>
              </w:rPr>
            </w:pPr>
            <w:r w:rsidRPr="009956D1">
              <w:rPr>
                <w:rFonts w:ascii="Arial" w:hAnsi="Arial" w:cs="Arial"/>
                <w:lang w:bidi="en-US"/>
              </w:rPr>
              <w:t>Cytospin prep</w:t>
            </w:r>
          </w:p>
        </w:tc>
      </w:tr>
    </w:tbl>
    <w:p w14:paraId="7549318B" w14:textId="77777777" w:rsidR="00287C8D" w:rsidRPr="00A161A7" w:rsidRDefault="00287C8D" w:rsidP="00287C8D">
      <w:pPr>
        <w:rPr>
          <w:rFonts w:ascii="Arial" w:hAnsi="Arial" w:cs="Arial"/>
          <w:sz w:val="22"/>
          <w:szCs w:val="22"/>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6"/>
        <w:gridCol w:w="4418"/>
        <w:gridCol w:w="1268"/>
      </w:tblGrid>
      <w:tr w:rsidR="00287C8D" w:rsidRPr="00A161A7" w14:paraId="2A7722CF" w14:textId="77777777" w:rsidTr="00946A14">
        <w:trPr>
          <w:cantSplit/>
          <w:trHeight w:val="368"/>
        </w:trPr>
        <w:tc>
          <w:tcPr>
            <w:tcW w:w="9812" w:type="dxa"/>
            <w:gridSpan w:val="3"/>
            <w:tcBorders>
              <w:bottom w:val="nil"/>
            </w:tcBorders>
            <w:shd w:val="clear" w:color="auto" w:fill="auto"/>
            <w:vAlign w:val="center"/>
          </w:tcPr>
          <w:p w14:paraId="13FEA11A" w14:textId="77777777" w:rsidR="00287C8D" w:rsidRPr="00A161A7" w:rsidRDefault="00287C8D" w:rsidP="00946A14">
            <w:pPr>
              <w:pStyle w:val="Heading7"/>
              <w:ind w:firstLine="0"/>
              <w:rPr>
                <w:sz w:val="22"/>
                <w:szCs w:val="22"/>
              </w:rPr>
            </w:pPr>
            <w:r w:rsidRPr="00A161A7">
              <w:rPr>
                <w:sz w:val="22"/>
                <w:szCs w:val="22"/>
              </w:rPr>
              <w:t xml:space="preserve">MODULE </w:t>
            </w:r>
            <w:r>
              <w:rPr>
                <w:sz w:val="22"/>
                <w:szCs w:val="22"/>
              </w:rPr>
              <w:t>C</w:t>
            </w:r>
            <w:r w:rsidRPr="00A161A7">
              <w:rPr>
                <w:sz w:val="22"/>
                <w:szCs w:val="22"/>
              </w:rPr>
              <w:t xml:space="preserve"> – IDENTIFYING DISEASES AND DISORDERS </w:t>
            </w:r>
          </w:p>
        </w:tc>
      </w:tr>
      <w:tr w:rsidR="00287C8D" w:rsidRPr="00A161A7" w14:paraId="18D18466" w14:textId="77777777" w:rsidTr="00946A14">
        <w:trPr>
          <w:cantSplit/>
          <w:trHeight w:val="413"/>
        </w:trPr>
        <w:tc>
          <w:tcPr>
            <w:tcW w:w="4126" w:type="dxa"/>
            <w:vAlign w:val="center"/>
          </w:tcPr>
          <w:p w14:paraId="377F3A2A" w14:textId="77777777" w:rsidR="00287C8D" w:rsidRPr="00A161A7" w:rsidRDefault="00287C8D" w:rsidP="00946A14">
            <w:pPr>
              <w:pStyle w:val="Heading7"/>
              <w:ind w:firstLine="0"/>
              <w:jc w:val="center"/>
              <w:rPr>
                <w:sz w:val="22"/>
                <w:szCs w:val="22"/>
              </w:rPr>
            </w:pPr>
            <w:r w:rsidRPr="00A161A7">
              <w:rPr>
                <w:sz w:val="22"/>
                <w:szCs w:val="22"/>
              </w:rPr>
              <w:t>PROFESSIONAL COMPETENCIES</w:t>
            </w:r>
          </w:p>
        </w:tc>
        <w:tc>
          <w:tcPr>
            <w:tcW w:w="4418" w:type="dxa"/>
            <w:vAlign w:val="center"/>
          </w:tcPr>
          <w:p w14:paraId="26E7245E" w14:textId="77777777" w:rsidR="00287C8D" w:rsidRPr="00A161A7" w:rsidRDefault="00287C8D" w:rsidP="00946A14">
            <w:pPr>
              <w:pStyle w:val="NormalWeb"/>
              <w:spacing w:before="0" w:after="0"/>
              <w:jc w:val="center"/>
              <w:rPr>
                <w:rFonts w:ascii="Arial" w:eastAsia="Times New Roman" w:hAnsi="Arial" w:cs="Arial"/>
                <w:b/>
                <w:bCs/>
                <w:sz w:val="22"/>
                <w:szCs w:val="22"/>
              </w:rPr>
            </w:pPr>
            <w:r w:rsidRPr="00A161A7">
              <w:rPr>
                <w:rFonts w:ascii="Arial" w:eastAsia="Times New Roman" w:hAnsi="Arial" w:cs="Arial"/>
                <w:b/>
                <w:bCs/>
                <w:sz w:val="22"/>
                <w:szCs w:val="22"/>
              </w:rPr>
              <w:t>PERFORMANCE OBJECTIVES</w:t>
            </w:r>
          </w:p>
        </w:tc>
        <w:tc>
          <w:tcPr>
            <w:tcW w:w="1268" w:type="dxa"/>
            <w:vAlign w:val="center"/>
          </w:tcPr>
          <w:p w14:paraId="0C6AEC17" w14:textId="77777777" w:rsidR="00287C8D" w:rsidRPr="00A161A7" w:rsidRDefault="00287C8D" w:rsidP="00946A14">
            <w:pPr>
              <w:pStyle w:val="NormalWeb"/>
              <w:spacing w:before="0" w:beforeAutospacing="0" w:after="0" w:afterAutospacing="0"/>
              <w:jc w:val="center"/>
              <w:rPr>
                <w:rFonts w:ascii="Arial" w:eastAsia="Times New Roman" w:hAnsi="Arial" w:cs="Arial"/>
                <w:b/>
                <w:bCs/>
                <w:sz w:val="22"/>
                <w:szCs w:val="22"/>
              </w:rPr>
            </w:pPr>
            <w:r w:rsidRPr="00A161A7">
              <w:rPr>
                <w:rFonts w:ascii="Arial" w:eastAsia="Times New Roman" w:hAnsi="Arial" w:cs="Arial"/>
                <w:b/>
                <w:bCs/>
                <w:sz w:val="22"/>
                <w:szCs w:val="22"/>
              </w:rPr>
              <w:t>KSA</w:t>
            </w:r>
          </w:p>
          <w:p w14:paraId="7CEFDBD5" w14:textId="77777777" w:rsidR="00287C8D" w:rsidRPr="00A161A7" w:rsidRDefault="00287C8D" w:rsidP="00946A14">
            <w:pPr>
              <w:pStyle w:val="NormalWeb"/>
              <w:spacing w:before="0" w:beforeAutospacing="0" w:after="0" w:afterAutospacing="0"/>
              <w:jc w:val="center"/>
              <w:rPr>
                <w:rFonts w:ascii="Arial" w:eastAsia="Times New Roman" w:hAnsi="Arial" w:cs="Arial"/>
                <w:b/>
                <w:bCs/>
                <w:sz w:val="22"/>
                <w:szCs w:val="22"/>
              </w:rPr>
            </w:pPr>
            <w:r w:rsidRPr="00A161A7">
              <w:rPr>
                <w:rFonts w:ascii="Arial" w:eastAsia="Times New Roman" w:hAnsi="Arial" w:cs="Arial"/>
                <w:b/>
                <w:bCs/>
                <w:sz w:val="22"/>
                <w:szCs w:val="22"/>
              </w:rPr>
              <w:t>Indicators</w:t>
            </w:r>
          </w:p>
        </w:tc>
      </w:tr>
      <w:tr w:rsidR="00287C8D" w:rsidRPr="00A161A7" w14:paraId="2BB22B16" w14:textId="77777777" w:rsidTr="00946A14">
        <w:trPr>
          <w:cantSplit/>
          <w:trHeight w:val="449"/>
        </w:trPr>
        <w:tc>
          <w:tcPr>
            <w:tcW w:w="4126" w:type="dxa"/>
          </w:tcPr>
          <w:p w14:paraId="38D10702" w14:textId="77777777" w:rsidR="00287C8D" w:rsidRPr="00A161A7" w:rsidRDefault="00287C8D" w:rsidP="00946A14">
            <w:pPr>
              <w:pStyle w:val="NormalWeb"/>
              <w:spacing w:before="0" w:beforeAutospacing="0" w:after="0" w:afterAutospacing="0"/>
              <w:ind w:left="720" w:hanging="720"/>
              <w:rPr>
                <w:rFonts w:ascii="Arial" w:eastAsia="Times New Roman" w:hAnsi="Arial" w:cs="Arial"/>
                <w:sz w:val="22"/>
                <w:szCs w:val="22"/>
              </w:rPr>
            </w:pPr>
            <w:r>
              <w:rPr>
                <w:rFonts w:ascii="Arial" w:hAnsi="Arial" w:cs="Arial"/>
                <w:sz w:val="22"/>
                <w:szCs w:val="22"/>
              </w:rPr>
              <w:t>C</w:t>
            </w:r>
            <w:r w:rsidRPr="00A161A7">
              <w:rPr>
                <w:rFonts w:ascii="Arial" w:hAnsi="Arial" w:cs="Arial"/>
                <w:sz w:val="22"/>
                <w:szCs w:val="22"/>
              </w:rPr>
              <w:t>1.0</w:t>
            </w:r>
            <w:r w:rsidRPr="00A161A7">
              <w:rPr>
                <w:rFonts w:ascii="Arial" w:hAnsi="Arial" w:cs="Arial"/>
                <w:sz w:val="22"/>
                <w:szCs w:val="22"/>
              </w:rPr>
              <w:tab/>
            </w:r>
            <w:r w:rsidRPr="009F4528">
              <w:rPr>
                <w:rFonts w:ascii="Arial" w:eastAsia="Times New Roman" w:hAnsi="Arial" w:cs="Arial"/>
                <w:sz w:val="22"/>
                <w:szCs w:val="22"/>
              </w:rPr>
              <w:t>Comprehend common renal diseases and disorders</w:t>
            </w:r>
          </w:p>
        </w:tc>
        <w:tc>
          <w:tcPr>
            <w:tcW w:w="4418" w:type="dxa"/>
          </w:tcPr>
          <w:p w14:paraId="4606BC48" w14:textId="77777777" w:rsidR="00287C8D" w:rsidRPr="00A161A7" w:rsidRDefault="00287C8D" w:rsidP="00946A14">
            <w:pPr>
              <w:pStyle w:val="NormalWeb"/>
              <w:spacing w:before="0" w:beforeAutospacing="0" w:after="0" w:afterAutospacing="0"/>
              <w:ind w:left="738" w:hanging="738"/>
              <w:rPr>
                <w:rFonts w:ascii="Arial" w:eastAsia="Times New Roman" w:hAnsi="Arial" w:cs="Arial"/>
                <w:sz w:val="22"/>
                <w:szCs w:val="22"/>
              </w:rPr>
            </w:pPr>
            <w:r>
              <w:rPr>
                <w:rFonts w:ascii="Arial" w:eastAsia="Times New Roman" w:hAnsi="Arial" w:cs="Arial"/>
                <w:sz w:val="22"/>
                <w:szCs w:val="22"/>
              </w:rPr>
              <w:t>C</w:t>
            </w:r>
            <w:r w:rsidRPr="00A161A7">
              <w:rPr>
                <w:rFonts w:ascii="Arial" w:eastAsia="Times New Roman" w:hAnsi="Arial" w:cs="Arial"/>
                <w:sz w:val="22"/>
                <w:szCs w:val="22"/>
              </w:rPr>
              <w:t>1.1</w:t>
            </w:r>
            <w:r w:rsidRPr="00A161A7">
              <w:rPr>
                <w:rFonts w:ascii="Arial" w:eastAsia="Times New Roman" w:hAnsi="Arial" w:cs="Arial"/>
                <w:sz w:val="22"/>
                <w:szCs w:val="22"/>
              </w:rPr>
              <w:tab/>
              <w:t>Interpret results from various tests to identify various diseases and disorders.</w:t>
            </w:r>
          </w:p>
        </w:tc>
        <w:tc>
          <w:tcPr>
            <w:tcW w:w="1268" w:type="dxa"/>
          </w:tcPr>
          <w:p w14:paraId="0B71E6DC" w14:textId="77777777" w:rsidR="00287C8D" w:rsidRPr="00A161A7" w:rsidRDefault="00287C8D" w:rsidP="00946A14">
            <w:pPr>
              <w:pStyle w:val="NormalWeb"/>
              <w:spacing w:before="0" w:beforeAutospacing="0" w:after="0" w:afterAutospacing="0"/>
              <w:ind w:left="612" w:hanging="612"/>
              <w:jc w:val="center"/>
              <w:rPr>
                <w:rFonts w:ascii="Arial" w:eastAsia="Times New Roman" w:hAnsi="Arial" w:cs="Arial"/>
                <w:sz w:val="22"/>
                <w:szCs w:val="22"/>
              </w:rPr>
            </w:pPr>
            <w:r w:rsidRPr="00A161A7">
              <w:rPr>
                <w:rFonts w:ascii="Arial" w:eastAsia="Times New Roman" w:hAnsi="Arial" w:cs="Arial"/>
                <w:sz w:val="22"/>
                <w:szCs w:val="22"/>
              </w:rPr>
              <w:t>3</w:t>
            </w:r>
          </w:p>
        </w:tc>
      </w:tr>
      <w:tr w:rsidR="00287C8D" w:rsidRPr="00A161A7" w14:paraId="43B4EAD8" w14:textId="77777777" w:rsidTr="00946A14">
        <w:trPr>
          <w:cantSplit/>
          <w:trHeight w:val="287"/>
        </w:trPr>
        <w:tc>
          <w:tcPr>
            <w:tcW w:w="9812" w:type="dxa"/>
            <w:gridSpan w:val="3"/>
            <w:tcBorders>
              <w:bottom w:val="single" w:sz="4" w:space="0" w:color="auto"/>
            </w:tcBorders>
            <w:vAlign w:val="center"/>
          </w:tcPr>
          <w:p w14:paraId="6D2BC86D" w14:textId="77777777" w:rsidR="00287C8D" w:rsidRPr="00A161A7" w:rsidRDefault="00287C8D" w:rsidP="00946A14">
            <w:pPr>
              <w:rPr>
                <w:rFonts w:ascii="Arial" w:hAnsi="Arial" w:cs="Arial"/>
                <w:b/>
                <w:bCs/>
                <w:sz w:val="22"/>
                <w:szCs w:val="22"/>
              </w:rPr>
            </w:pPr>
            <w:r w:rsidRPr="00A161A7">
              <w:rPr>
                <w:rFonts w:ascii="Arial" w:hAnsi="Arial" w:cs="Arial"/>
                <w:b/>
                <w:bCs/>
                <w:sz w:val="22"/>
                <w:szCs w:val="22"/>
              </w:rPr>
              <w:t xml:space="preserve">LEARNING OBJECTIVES </w:t>
            </w:r>
          </w:p>
        </w:tc>
      </w:tr>
      <w:tr w:rsidR="00287C8D" w:rsidRPr="00A161A7" w14:paraId="2A46CB5E" w14:textId="77777777" w:rsidTr="00946A14">
        <w:trPr>
          <w:trHeight w:val="20"/>
        </w:trPr>
        <w:tc>
          <w:tcPr>
            <w:tcW w:w="8544" w:type="dxa"/>
            <w:gridSpan w:val="2"/>
          </w:tcPr>
          <w:p w14:paraId="0EA23404" w14:textId="77777777" w:rsidR="00287C8D" w:rsidRPr="00A161A7" w:rsidRDefault="00287C8D" w:rsidP="00946A14">
            <w:pPr>
              <w:ind w:left="900" w:hanging="900"/>
              <w:rPr>
                <w:rFonts w:ascii="Arial" w:hAnsi="Arial" w:cs="Arial"/>
                <w:bCs/>
                <w:sz w:val="22"/>
                <w:szCs w:val="22"/>
              </w:rPr>
            </w:pPr>
            <w:r>
              <w:rPr>
                <w:rFonts w:ascii="Arial" w:hAnsi="Arial" w:cs="Arial"/>
                <w:bCs/>
                <w:sz w:val="22"/>
                <w:szCs w:val="22"/>
              </w:rPr>
              <w:t>C</w:t>
            </w:r>
            <w:r w:rsidRPr="00A161A7">
              <w:rPr>
                <w:rFonts w:ascii="Arial" w:hAnsi="Arial" w:cs="Arial"/>
                <w:bCs/>
                <w:sz w:val="22"/>
                <w:szCs w:val="22"/>
              </w:rPr>
              <w:t>1.1.1</w:t>
            </w:r>
            <w:r w:rsidRPr="00A161A7">
              <w:rPr>
                <w:rFonts w:ascii="Arial" w:hAnsi="Arial" w:cs="Arial"/>
                <w:bCs/>
                <w:sz w:val="22"/>
                <w:szCs w:val="22"/>
              </w:rPr>
              <w:tab/>
              <w:t>Describe characteristics of various renal disorders.</w:t>
            </w:r>
          </w:p>
          <w:p w14:paraId="7FB2453B" w14:textId="77777777" w:rsidR="00287C8D" w:rsidRPr="00A161A7" w:rsidRDefault="00287C8D" w:rsidP="00946A14">
            <w:pPr>
              <w:ind w:left="900" w:hanging="900"/>
              <w:rPr>
                <w:rFonts w:ascii="Arial" w:hAnsi="Arial" w:cs="Arial"/>
                <w:bCs/>
                <w:sz w:val="22"/>
                <w:szCs w:val="22"/>
              </w:rPr>
            </w:pPr>
            <w:r>
              <w:rPr>
                <w:rFonts w:ascii="Arial" w:hAnsi="Arial" w:cs="Arial"/>
                <w:bCs/>
                <w:sz w:val="22"/>
                <w:szCs w:val="22"/>
              </w:rPr>
              <w:t>C</w:t>
            </w:r>
            <w:r w:rsidRPr="00A161A7">
              <w:rPr>
                <w:rFonts w:ascii="Arial" w:hAnsi="Arial" w:cs="Arial"/>
                <w:bCs/>
                <w:sz w:val="22"/>
                <w:szCs w:val="22"/>
              </w:rPr>
              <w:t>1.1.2</w:t>
            </w:r>
            <w:r w:rsidRPr="00A161A7">
              <w:rPr>
                <w:rFonts w:ascii="Arial" w:hAnsi="Arial" w:cs="Arial"/>
                <w:bCs/>
                <w:sz w:val="22"/>
                <w:szCs w:val="22"/>
              </w:rPr>
              <w:tab/>
              <w:t>Differentiate between various tests to identify renal disorders.</w:t>
            </w:r>
          </w:p>
          <w:p w14:paraId="7516E915" w14:textId="77777777" w:rsidR="00287C8D" w:rsidRPr="00A161A7" w:rsidRDefault="00287C8D" w:rsidP="00946A14">
            <w:pPr>
              <w:ind w:left="900" w:hanging="900"/>
              <w:rPr>
                <w:rFonts w:ascii="Arial" w:hAnsi="Arial" w:cs="Arial"/>
                <w:bCs/>
                <w:sz w:val="22"/>
                <w:szCs w:val="22"/>
              </w:rPr>
            </w:pPr>
            <w:r>
              <w:rPr>
                <w:rFonts w:ascii="Arial" w:hAnsi="Arial" w:cs="Arial"/>
                <w:bCs/>
                <w:sz w:val="22"/>
                <w:szCs w:val="22"/>
              </w:rPr>
              <w:t>C</w:t>
            </w:r>
            <w:r w:rsidRPr="00A161A7">
              <w:rPr>
                <w:rFonts w:ascii="Arial" w:hAnsi="Arial" w:cs="Arial"/>
                <w:bCs/>
                <w:sz w:val="22"/>
                <w:szCs w:val="22"/>
              </w:rPr>
              <w:t>1.1.3</w:t>
            </w:r>
            <w:r w:rsidRPr="00A161A7">
              <w:rPr>
                <w:rFonts w:ascii="Arial" w:hAnsi="Arial" w:cs="Arial"/>
                <w:bCs/>
                <w:sz w:val="22"/>
                <w:szCs w:val="22"/>
              </w:rPr>
              <w:tab/>
              <w:t>Describe characteristics of various metabolic disorders.</w:t>
            </w:r>
          </w:p>
          <w:p w14:paraId="0AF8C630" w14:textId="77777777" w:rsidR="00287C8D" w:rsidRPr="00A161A7" w:rsidRDefault="00287C8D" w:rsidP="00946A14">
            <w:pPr>
              <w:ind w:left="900" w:hanging="900"/>
              <w:rPr>
                <w:rFonts w:ascii="Arial" w:hAnsi="Arial" w:cs="Arial"/>
                <w:bCs/>
                <w:sz w:val="22"/>
                <w:szCs w:val="22"/>
              </w:rPr>
            </w:pPr>
            <w:r>
              <w:rPr>
                <w:rFonts w:ascii="Arial" w:hAnsi="Arial" w:cs="Arial"/>
                <w:bCs/>
                <w:sz w:val="22"/>
                <w:szCs w:val="22"/>
              </w:rPr>
              <w:t>C</w:t>
            </w:r>
            <w:r w:rsidRPr="00A161A7">
              <w:rPr>
                <w:rFonts w:ascii="Arial" w:hAnsi="Arial" w:cs="Arial"/>
                <w:bCs/>
                <w:sz w:val="22"/>
                <w:szCs w:val="22"/>
              </w:rPr>
              <w:t>1.1.4</w:t>
            </w:r>
            <w:r w:rsidRPr="00A161A7">
              <w:rPr>
                <w:rFonts w:ascii="Arial" w:hAnsi="Arial" w:cs="Arial"/>
                <w:bCs/>
                <w:sz w:val="22"/>
                <w:szCs w:val="22"/>
              </w:rPr>
              <w:tab/>
              <w:t>Differentiate between various tests to identify metabolic disorders.</w:t>
            </w:r>
          </w:p>
        </w:tc>
        <w:tc>
          <w:tcPr>
            <w:tcW w:w="1268" w:type="dxa"/>
          </w:tcPr>
          <w:p w14:paraId="04D7E726" w14:textId="77777777" w:rsidR="00287C8D" w:rsidRPr="00A161A7" w:rsidRDefault="00287C8D" w:rsidP="00946A14">
            <w:pPr>
              <w:jc w:val="center"/>
              <w:rPr>
                <w:rFonts w:ascii="Arial" w:hAnsi="Arial" w:cs="Arial"/>
                <w:bCs/>
                <w:sz w:val="22"/>
                <w:szCs w:val="22"/>
              </w:rPr>
            </w:pPr>
            <w:r w:rsidRPr="00A161A7">
              <w:rPr>
                <w:rFonts w:ascii="Arial" w:hAnsi="Arial" w:cs="Arial"/>
                <w:bCs/>
                <w:sz w:val="22"/>
                <w:szCs w:val="22"/>
              </w:rPr>
              <w:t>2</w:t>
            </w:r>
          </w:p>
          <w:p w14:paraId="69CB49C2" w14:textId="77777777" w:rsidR="00287C8D" w:rsidRPr="00A161A7" w:rsidRDefault="00287C8D" w:rsidP="00946A14">
            <w:pPr>
              <w:jc w:val="center"/>
              <w:rPr>
                <w:rFonts w:ascii="Arial" w:hAnsi="Arial" w:cs="Arial"/>
                <w:bCs/>
                <w:sz w:val="22"/>
                <w:szCs w:val="22"/>
              </w:rPr>
            </w:pPr>
            <w:r w:rsidRPr="00A161A7">
              <w:rPr>
                <w:rFonts w:ascii="Arial" w:hAnsi="Arial" w:cs="Arial"/>
                <w:bCs/>
                <w:sz w:val="22"/>
                <w:szCs w:val="22"/>
              </w:rPr>
              <w:t>3</w:t>
            </w:r>
          </w:p>
          <w:p w14:paraId="36D99715" w14:textId="77777777" w:rsidR="00287C8D" w:rsidRPr="00A161A7" w:rsidRDefault="00287C8D" w:rsidP="00946A14">
            <w:pPr>
              <w:jc w:val="center"/>
              <w:rPr>
                <w:rFonts w:ascii="Arial" w:hAnsi="Arial" w:cs="Arial"/>
                <w:bCs/>
                <w:sz w:val="22"/>
                <w:szCs w:val="22"/>
              </w:rPr>
            </w:pPr>
            <w:r w:rsidRPr="00A161A7">
              <w:rPr>
                <w:rFonts w:ascii="Arial" w:hAnsi="Arial" w:cs="Arial"/>
                <w:bCs/>
                <w:sz w:val="22"/>
                <w:szCs w:val="22"/>
              </w:rPr>
              <w:t>2</w:t>
            </w:r>
          </w:p>
          <w:p w14:paraId="5485C0EB" w14:textId="77777777" w:rsidR="00287C8D" w:rsidRPr="00A161A7" w:rsidRDefault="00287C8D" w:rsidP="00946A14">
            <w:pPr>
              <w:jc w:val="center"/>
              <w:rPr>
                <w:rFonts w:ascii="Arial" w:hAnsi="Arial" w:cs="Arial"/>
                <w:bCs/>
                <w:sz w:val="22"/>
                <w:szCs w:val="22"/>
              </w:rPr>
            </w:pPr>
            <w:r w:rsidRPr="00A161A7">
              <w:rPr>
                <w:rFonts w:ascii="Arial" w:hAnsi="Arial" w:cs="Arial"/>
                <w:bCs/>
                <w:sz w:val="22"/>
                <w:szCs w:val="22"/>
              </w:rPr>
              <w:t>3</w:t>
            </w:r>
          </w:p>
        </w:tc>
      </w:tr>
      <w:tr w:rsidR="00287C8D" w:rsidRPr="00A161A7" w14:paraId="4A615356" w14:textId="77777777" w:rsidTr="00946A14">
        <w:trPr>
          <w:trHeight w:val="20"/>
        </w:trPr>
        <w:tc>
          <w:tcPr>
            <w:tcW w:w="9812" w:type="dxa"/>
            <w:gridSpan w:val="3"/>
            <w:tcBorders>
              <w:bottom w:val="single" w:sz="4" w:space="0" w:color="auto"/>
            </w:tcBorders>
          </w:tcPr>
          <w:p w14:paraId="78F4A060" w14:textId="77777777" w:rsidR="00287C8D" w:rsidRPr="00A161A7" w:rsidRDefault="00287C8D" w:rsidP="00946A14">
            <w:pPr>
              <w:rPr>
                <w:rFonts w:ascii="Arial" w:hAnsi="Arial" w:cs="Arial"/>
                <w:b/>
                <w:bCs/>
                <w:sz w:val="22"/>
                <w:szCs w:val="22"/>
              </w:rPr>
            </w:pPr>
            <w:r w:rsidRPr="00A161A7">
              <w:rPr>
                <w:rFonts w:ascii="Arial" w:hAnsi="Arial" w:cs="Arial"/>
                <w:b/>
                <w:bCs/>
                <w:sz w:val="22"/>
                <w:szCs w:val="22"/>
              </w:rPr>
              <w:t>MODULE C OUTLINE:</w:t>
            </w:r>
          </w:p>
          <w:p w14:paraId="5BB96ACD" w14:textId="77777777" w:rsidR="00287C8D" w:rsidRPr="00A161A7" w:rsidRDefault="00287C8D" w:rsidP="00946A14">
            <w:pPr>
              <w:pStyle w:val="NoSpacing"/>
              <w:numPr>
                <w:ilvl w:val="0"/>
                <w:numId w:val="5"/>
              </w:numPr>
              <w:rPr>
                <w:rFonts w:ascii="Arial" w:hAnsi="Arial" w:cs="Arial"/>
              </w:rPr>
            </w:pPr>
            <w:r w:rsidRPr="00A161A7">
              <w:rPr>
                <w:rFonts w:ascii="Arial" w:hAnsi="Arial" w:cs="Arial"/>
              </w:rPr>
              <w:t>Renal Disease</w:t>
            </w:r>
          </w:p>
          <w:p w14:paraId="734311E9" w14:textId="77777777" w:rsidR="00287C8D" w:rsidRPr="00A161A7" w:rsidRDefault="00287C8D" w:rsidP="00946A14">
            <w:pPr>
              <w:pStyle w:val="NoSpacing"/>
              <w:numPr>
                <w:ilvl w:val="0"/>
                <w:numId w:val="5"/>
              </w:numPr>
              <w:rPr>
                <w:rFonts w:ascii="Arial" w:hAnsi="Arial" w:cs="Arial"/>
              </w:rPr>
            </w:pPr>
            <w:r w:rsidRPr="00A161A7">
              <w:rPr>
                <w:rFonts w:ascii="Arial" w:hAnsi="Arial" w:cs="Arial"/>
              </w:rPr>
              <w:t>Metabolic Disorders</w:t>
            </w:r>
          </w:p>
          <w:p w14:paraId="6F1316DF" w14:textId="77777777" w:rsidR="00287C8D" w:rsidRPr="00A161A7" w:rsidRDefault="00287C8D" w:rsidP="00946A14">
            <w:pPr>
              <w:pStyle w:val="NoSpacing"/>
              <w:numPr>
                <w:ilvl w:val="0"/>
                <w:numId w:val="6"/>
              </w:numPr>
              <w:ind w:left="1080"/>
              <w:rPr>
                <w:rFonts w:ascii="Arial" w:hAnsi="Arial" w:cs="Arial"/>
              </w:rPr>
            </w:pPr>
          </w:p>
        </w:tc>
      </w:tr>
    </w:tbl>
    <w:p w14:paraId="12C6DA7E" w14:textId="77777777" w:rsidR="00287C8D" w:rsidRPr="00A161A7" w:rsidRDefault="00287C8D" w:rsidP="00287C8D">
      <w:pPr>
        <w:rPr>
          <w:rFonts w:ascii="Arial" w:hAnsi="Arial" w:cs="Arial"/>
          <w:sz w:val="22"/>
          <w:szCs w:val="22"/>
        </w:rPr>
      </w:pPr>
    </w:p>
    <w:p w14:paraId="71B8DBDA" w14:textId="77777777" w:rsidR="00287C8D" w:rsidRPr="00A161A7" w:rsidRDefault="00287C8D" w:rsidP="00287C8D">
      <w:pPr>
        <w:rPr>
          <w:rFonts w:ascii="Arial" w:hAnsi="Arial" w:cs="Arial"/>
          <w:sz w:val="22"/>
          <w:szCs w:val="22"/>
        </w:rPr>
      </w:pPr>
      <w:r w:rsidRPr="00A161A7">
        <w:rPr>
          <w:rFonts w:ascii="Arial" w:hAnsi="Arial" w:cs="Arial"/>
          <w:sz w:val="22"/>
          <w:szCs w:val="22"/>
        </w:rPr>
        <w:br w:type="page"/>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9"/>
        <w:gridCol w:w="4055"/>
        <w:gridCol w:w="1268"/>
      </w:tblGrid>
      <w:tr w:rsidR="00287C8D" w:rsidRPr="00A161A7" w14:paraId="6966FE21" w14:textId="77777777" w:rsidTr="00946A14">
        <w:trPr>
          <w:cantSplit/>
          <w:trHeight w:val="278"/>
        </w:trPr>
        <w:tc>
          <w:tcPr>
            <w:tcW w:w="9812" w:type="dxa"/>
            <w:gridSpan w:val="3"/>
            <w:tcBorders>
              <w:bottom w:val="nil"/>
            </w:tcBorders>
            <w:shd w:val="clear" w:color="auto" w:fill="auto"/>
            <w:vAlign w:val="center"/>
          </w:tcPr>
          <w:p w14:paraId="5BD7305B" w14:textId="77777777" w:rsidR="00287C8D" w:rsidRPr="00A161A7" w:rsidRDefault="00287C8D" w:rsidP="00946A14">
            <w:pPr>
              <w:pStyle w:val="NoSpacing"/>
              <w:rPr>
                <w:rFonts w:ascii="Arial" w:hAnsi="Arial" w:cs="Arial"/>
                <w:b/>
              </w:rPr>
            </w:pPr>
            <w:r w:rsidRPr="00A161A7">
              <w:rPr>
                <w:rFonts w:ascii="Arial" w:hAnsi="Arial" w:cs="Arial"/>
                <w:b/>
              </w:rPr>
              <w:lastRenderedPageBreak/>
              <w:t xml:space="preserve">MODULE </w:t>
            </w:r>
            <w:r>
              <w:rPr>
                <w:rFonts w:ascii="Arial" w:hAnsi="Arial" w:cs="Arial"/>
                <w:b/>
              </w:rPr>
              <w:t>D</w:t>
            </w:r>
            <w:r w:rsidRPr="00A161A7">
              <w:rPr>
                <w:rFonts w:ascii="Arial" w:hAnsi="Arial" w:cs="Arial"/>
                <w:b/>
              </w:rPr>
              <w:t xml:space="preserve"> - PHYSICAL, CHEMICAL, AND MICROSCOPIC ANALYSIS OF URINE</w:t>
            </w:r>
          </w:p>
        </w:tc>
      </w:tr>
      <w:tr w:rsidR="00287C8D" w:rsidRPr="00A161A7" w14:paraId="7DD24A6A" w14:textId="77777777" w:rsidTr="00946A14">
        <w:trPr>
          <w:cantSplit/>
          <w:trHeight w:val="260"/>
        </w:trPr>
        <w:tc>
          <w:tcPr>
            <w:tcW w:w="4698" w:type="dxa"/>
            <w:vAlign w:val="center"/>
          </w:tcPr>
          <w:p w14:paraId="2F30277C" w14:textId="77777777" w:rsidR="00287C8D" w:rsidRPr="00A161A7" w:rsidRDefault="00287C8D" w:rsidP="00946A14">
            <w:pPr>
              <w:pStyle w:val="Heading7"/>
              <w:ind w:firstLine="0"/>
              <w:jc w:val="center"/>
              <w:rPr>
                <w:sz w:val="22"/>
                <w:szCs w:val="22"/>
              </w:rPr>
            </w:pPr>
            <w:r w:rsidRPr="00A161A7">
              <w:rPr>
                <w:sz w:val="22"/>
                <w:szCs w:val="22"/>
              </w:rPr>
              <w:t>PROFESSIONAL COMPETENCIES</w:t>
            </w:r>
          </w:p>
        </w:tc>
        <w:tc>
          <w:tcPr>
            <w:tcW w:w="4226" w:type="dxa"/>
            <w:vAlign w:val="center"/>
          </w:tcPr>
          <w:p w14:paraId="65677E4F" w14:textId="77777777" w:rsidR="00287C8D" w:rsidRPr="00A161A7" w:rsidRDefault="00287C8D" w:rsidP="00946A14">
            <w:pPr>
              <w:pStyle w:val="NormalWeb"/>
              <w:spacing w:before="0" w:after="0"/>
              <w:jc w:val="center"/>
              <w:rPr>
                <w:rFonts w:ascii="Arial" w:eastAsia="Times New Roman" w:hAnsi="Arial" w:cs="Arial"/>
                <w:b/>
                <w:bCs/>
                <w:sz w:val="22"/>
                <w:szCs w:val="22"/>
              </w:rPr>
            </w:pPr>
            <w:r w:rsidRPr="00A161A7">
              <w:rPr>
                <w:rFonts w:ascii="Arial" w:eastAsia="Times New Roman" w:hAnsi="Arial" w:cs="Arial"/>
                <w:b/>
                <w:bCs/>
                <w:sz w:val="22"/>
                <w:szCs w:val="22"/>
              </w:rPr>
              <w:t>PERFORMANCE OBJECTIVES</w:t>
            </w:r>
          </w:p>
        </w:tc>
        <w:tc>
          <w:tcPr>
            <w:tcW w:w="888" w:type="dxa"/>
            <w:vAlign w:val="center"/>
          </w:tcPr>
          <w:p w14:paraId="4E659ABA" w14:textId="77777777" w:rsidR="00287C8D" w:rsidRPr="00A161A7" w:rsidRDefault="00287C8D" w:rsidP="00946A14">
            <w:pPr>
              <w:pStyle w:val="NormalWeb"/>
              <w:spacing w:before="0" w:beforeAutospacing="0" w:after="0" w:afterAutospacing="0"/>
              <w:jc w:val="center"/>
              <w:rPr>
                <w:rFonts w:ascii="Arial" w:eastAsia="Times New Roman" w:hAnsi="Arial" w:cs="Arial"/>
                <w:b/>
                <w:bCs/>
                <w:sz w:val="22"/>
                <w:szCs w:val="22"/>
              </w:rPr>
            </w:pPr>
            <w:r w:rsidRPr="00A161A7">
              <w:rPr>
                <w:rFonts w:ascii="Arial" w:eastAsia="Times New Roman" w:hAnsi="Arial" w:cs="Arial"/>
                <w:b/>
                <w:bCs/>
                <w:sz w:val="22"/>
                <w:szCs w:val="22"/>
              </w:rPr>
              <w:t>KSA</w:t>
            </w:r>
          </w:p>
          <w:p w14:paraId="2AEDBF58" w14:textId="77777777" w:rsidR="00287C8D" w:rsidRPr="00A161A7" w:rsidRDefault="00287C8D" w:rsidP="00946A14">
            <w:pPr>
              <w:pStyle w:val="NormalWeb"/>
              <w:spacing w:before="0" w:beforeAutospacing="0" w:after="0" w:afterAutospacing="0"/>
              <w:jc w:val="center"/>
              <w:rPr>
                <w:rFonts w:ascii="Arial" w:eastAsia="Times New Roman" w:hAnsi="Arial" w:cs="Arial"/>
                <w:b/>
                <w:bCs/>
                <w:sz w:val="22"/>
                <w:szCs w:val="22"/>
              </w:rPr>
            </w:pPr>
            <w:r w:rsidRPr="00A161A7">
              <w:rPr>
                <w:rFonts w:ascii="Arial" w:eastAsia="Times New Roman" w:hAnsi="Arial" w:cs="Arial"/>
                <w:b/>
                <w:bCs/>
                <w:sz w:val="22"/>
                <w:szCs w:val="22"/>
              </w:rPr>
              <w:t>Indicators</w:t>
            </w:r>
          </w:p>
        </w:tc>
      </w:tr>
      <w:tr w:rsidR="00287C8D" w:rsidRPr="00A161A7" w14:paraId="782AB05D" w14:textId="77777777" w:rsidTr="00946A14">
        <w:trPr>
          <w:cantSplit/>
          <w:trHeight w:val="440"/>
        </w:trPr>
        <w:tc>
          <w:tcPr>
            <w:tcW w:w="4698" w:type="dxa"/>
          </w:tcPr>
          <w:p w14:paraId="077DAE3C" w14:textId="77777777" w:rsidR="00287C8D" w:rsidRPr="00A161A7" w:rsidRDefault="00287C8D" w:rsidP="00946A14">
            <w:pPr>
              <w:pStyle w:val="NormalWeb"/>
              <w:spacing w:before="0" w:beforeAutospacing="0" w:after="0" w:afterAutospacing="0"/>
              <w:ind w:left="720" w:hanging="720"/>
              <w:rPr>
                <w:rFonts w:ascii="Arial" w:eastAsia="Times New Roman" w:hAnsi="Arial" w:cs="Arial"/>
                <w:sz w:val="22"/>
                <w:szCs w:val="22"/>
              </w:rPr>
            </w:pPr>
            <w:r>
              <w:rPr>
                <w:rFonts w:ascii="Arial" w:eastAsia="Times New Roman" w:hAnsi="Arial" w:cs="Arial"/>
                <w:sz w:val="22"/>
                <w:szCs w:val="22"/>
              </w:rPr>
              <w:t>D</w:t>
            </w:r>
            <w:r w:rsidRPr="00A161A7">
              <w:rPr>
                <w:rFonts w:ascii="Arial" w:eastAsia="Times New Roman" w:hAnsi="Arial" w:cs="Arial"/>
                <w:sz w:val="22"/>
                <w:szCs w:val="22"/>
              </w:rPr>
              <w:t>1.0</w:t>
            </w:r>
            <w:r w:rsidRPr="00A161A7">
              <w:rPr>
                <w:rFonts w:ascii="Arial" w:eastAsia="Times New Roman" w:hAnsi="Arial" w:cs="Arial"/>
                <w:sz w:val="22"/>
                <w:szCs w:val="22"/>
              </w:rPr>
              <w:tab/>
              <w:t>Analyze urine samples.</w:t>
            </w:r>
          </w:p>
        </w:tc>
        <w:tc>
          <w:tcPr>
            <w:tcW w:w="4226" w:type="dxa"/>
          </w:tcPr>
          <w:p w14:paraId="7B91F2A9" w14:textId="77777777" w:rsidR="00287C8D" w:rsidRPr="00A161A7" w:rsidRDefault="00287C8D" w:rsidP="00946A14">
            <w:pPr>
              <w:pStyle w:val="NormalWeb"/>
              <w:spacing w:before="0" w:beforeAutospacing="0" w:after="0" w:afterAutospacing="0"/>
              <w:ind w:left="738" w:hanging="738"/>
              <w:rPr>
                <w:rFonts w:ascii="Arial" w:eastAsia="Times New Roman" w:hAnsi="Arial" w:cs="Arial"/>
                <w:sz w:val="22"/>
                <w:szCs w:val="22"/>
              </w:rPr>
            </w:pPr>
            <w:r>
              <w:rPr>
                <w:rFonts w:ascii="Arial" w:eastAsia="Times New Roman" w:hAnsi="Arial" w:cs="Arial"/>
                <w:sz w:val="22"/>
                <w:szCs w:val="22"/>
              </w:rPr>
              <w:t>D</w:t>
            </w:r>
            <w:r w:rsidRPr="00A161A7">
              <w:rPr>
                <w:rFonts w:ascii="Arial" w:eastAsia="Times New Roman" w:hAnsi="Arial" w:cs="Arial"/>
                <w:sz w:val="22"/>
                <w:szCs w:val="22"/>
              </w:rPr>
              <w:t>1.1</w:t>
            </w:r>
            <w:r w:rsidRPr="00A161A7">
              <w:rPr>
                <w:rFonts w:ascii="Arial" w:eastAsia="Times New Roman" w:hAnsi="Arial" w:cs="Arial"/>
                <w:sz w:val="22"/>
                <w:szCs w:val="22"/>
              </w:rPr>
              <w:tab/>
            </w:r>
            <w:r w:rsidRPr="009956D1">
              <w:rPr>
                <w:rFonts w:ascii="Arial" w:eastAsia="Times New Roman" w:hAnsi="Arial" w:cs="Arial"/>
                <w:sz w:val="22"/>
                <w:szCs w:val="22"/>
              </w:rPr>
              <w:t xml:space="preserve">Analyze urine samples by using the manual and automated methods to determine </w:t>
            </w:r>
            <w:r w:rsidRPr="00BF75AC">
              <w:rPr>
                <w:rFonts w:ascii="Arial" w:eastAsia="Times New Roman" w:hAnsi="Arial" w:cs="Arial"/>
                <w:strike/>
                <w:sz w:val="22"/>
                <w:szCs w:val="22"/>
              </w:rPr>
              <w:t xml:space="preserve">various </w:t>
            </w:r>
            <w:r w:rsidRPr="009956D1">
              <w:rPr>
                <w:rFonts w:ascii="Arial" w:eastAsia="Times New Roman" w:hAnsi="Arial" w:cs="Arial"/>
                <w:sz w:val="22"/>
                <w:szCs w:val="22"/>
              </w:rPr>
              <w:t xml:space="preserve">normal and </w:t>
            </w:r>
            <w:r>
              <w:rPr>
                <w:rFonts w:ascii="Arial" w:eastAsia="Times New Roman" w:hAnsi="Arial" w:cs="Arial"/>
                <w:sz w:val="22"/>
                <w:szCs w:val="22"/>
              </w:rPr>
              <w:t xml:space="preserve">various </w:t>
            </w:r>
            <w:r w:rsidRPr="009956D1">
              <w:rPr>
                <w:rFonts w:ascii="Arial" w:eastAsia="Times New Roman" w:hAnsi="Arial" w:cs="Arial"/>
                <w:sz w:val="22"/>
                <w:szCs w:val="22"/>
              </w:rPr>
              <w:t>abnormal conditions.</w:t>
            </w:r>
          </w:p>
        </w:tc>
        <w:tc>
          <w:tcPr>
            <w:tcW w:w="888" w:type="dxa"/>
          </w:tcPr>
          <w:p w14:paraId="29172672" w14:textId="77777777" w:rsidR="00287C8D" w:rsidRPr="00A161A7" w:rsidRDefault="00287C8D" w:rsidP="00946A14">
            <w:pPr>
              <w:pStyle w:val="NormalWeb"/>
              <w:spacing w:before="0" w:beforeAutospacing="0" w:after="0" w:afterAutospacing="0"/>
              <w:ind w:left="612" w:hanging="612"/>
              <w:jc w:val="center"/>
              <w:rPr>
                <w:rFonts w:ascii="Arial" w:eastAsia="Times New Roman" w:hAnsi="Arial" w:cs="Arial"/>
                <w:sz w:val="22"/>
                <w:szCs w:val="22"/>
              </w:rPr>
            </w:pPr>
            <w:r w:rsidRPr="00A161A7">
              <w:rPr>
                <w:rFonts w:ascii="Arial" w:eastAsia="Times New Roman" w:hAnsi="Arial" w:cs="Arial"/>
                <w:sz w:val="22"/>
                <w:szCs w:val="22"/>
              </w:rPr>
              <w:t>3</w:t>
            </w:r>
          </w:p>
        </w:tc>
      </w:tr>
      <w:tr w:rsidR="00287C8D" w:rsidRPr="00A161A7" w14:paraId="52F2BD62" w14:textId="77777777" w:rsidTr="00946A14">
        <w:trPr>
          <w:cantSplit/>
          <w:trHeight w:val="494"/>
        </w:trPr>
        <w:tc>
          <w:tcPr>
            <w:tcW w:w="9812" w:type="dxa"/>
            <w:gridSpan w:val="3"/>
            <w:tcBorders>
              <w:bottom w:val="single" w:sz="4" w:space="0" w:color="auto"/>
            </w:tcBorders>
            <w:vAlign w:val="center"/>
          </w:tcPr>
          <w:p w14:paraId="18BCCE88" w14:textId="77777777" w:rsidR="00287C8D" w:rsidRPr="00A161A7" w:rsidRDefault="00287C8D" w:rsidP="00946A14">
            <w:pPr>
              <w:rPr>
                <w:rFonts w:ascii="Arial" w:hAnsi="Arial" w:cs="Arial"/>
                <w:b/>
                <w:bCs/>
                <w:sz w:val="22"/>
                <w:szCs w:val="22"/>
              </w:rPr>
            </w:pPr>
            <w:r w:rsidRPr="00A161A7">
              <w:rPr>
                <w:rFonts w:ascii="Arial" w:hAnsi="Arial" w:cs="Arial"/>
                <w:b/>
                <w:bCs/>
                <w:sz w:val="22"/>
                <w:szCs w:val="22"/>
              </w:rPr>
              <w:t>SAMPLES OF BEHAVIOR:</w:t>
            </w:r>
          </w:p>
          <w:p w14:paraId="1E4BFCDE" w14:textId="77777777" w:rsidR="00287C8D" w:rsidRPr="00A161A7" w:rsidRDefault="00287C8D" w:rsidP="00287C8D">
            <w:pPr>
              <w:numPr>
                <w:ilvl w:val="0"/>
                <w:numId w:val="7"/>
              </w:numPr>
              <w:rPr>
                <w:rFonts w:ascii="Arial" w:hAnsi="Arial" w:cs="Arial"/>
                <w:bCs/>
                <w:sz w:val="22"/>
                <w:szCs w:val="22"/>
              </w:rPr>
            </w:pPr>
            <w:r w:rsidRPr="00A161A7">
              <w:rPr>
                <w:rFonts w:ascii="Arial" w:hAnsi="Arial" w:cs="Arial"/>
                <w:bCs/>
                <w:sz w:val="22"/>
                <w:szCs w:val="22"/>
              </w:rPr>
              <w:t>Terminology</w:t>
            </w:r>
          </w:p>
          <w:p w14:paraId="643092BC" w14:textId="77777777" w:rsidR="00287C8D" w:rsidRPr="00A161A7" w:rsidRDefault="00287C8D" w:rsidP="00287C8D">
            <w:pPr>
              <w:numPr>
                <w:ilvl w:val="0"/>
                <w:numId w:val="7"/>
              </w:numPr>
              <w:rPr>
                <w:rFonts w:ascii="Arial" w:hAnsi="Arial" w:cs="Arial"/>
                <w:bCs/>
                <w:sz w:val="22"/>
                <w:szCs w:val="22"/>
              </w:rPr>
            </w:pPr>
            <w:r w:rsidRPr="00A161A7">
              <w:rPr>
                <w:rFonts w:ascii="Arial" w:hAnsi="Arial" w:cs="Arial"/>
                <w:bCs/>
                <w:sz w:val="22"/>
                <w:szCs w:val="22"/>
              </w:rPr>
              <w:t>Safety procedures</w:t>
            </w:r>
          </w:p>
          <w:p w14:paraId="367A1814" w14:textId="77777777" w:rsidR="00287C8D" w:rsidRPr="00A161A7" w:rsidRDefault="00287C8D" w:rsidP="00287C8D">
            <w:pPr>
              <w:numPr>
                <w:ilvl w:val="0"/>
                <w:numId w:val="7"/>
              </w:numPr>
              <w:rPr>
                <w:rFonts w:ascii="Arial" w:hAnsi="Arial" w:cs="Arial"/>
                <w:bCs/>
                <w:sz w:val="22"/>
                <w:szCs w:val="22"/>
              </w:rPr>
            </w:pPr>
            <w:r w:rsidRPr="00A161A7">
              <w:rPr>
                <w:rFonts w:ascii="Arial" w:hAnsi="Arial" w:cs="Arial"/>
                <w:bCs/>
                <w:sz w:val="22"/>
                <w:szCs w:val="22"/>
              </w:rPr>
              <w:t>Specimen processing, handling</w:t>
            </w:r>
          </w:p>
          <w:p w14:paraId="04FA92AF" w14:textId="77777777" w:rsidR="00287C8D" w:rsidRPr="00A161A7" w:rsidRDefault="00287C8D" w:rsidP="00287C8D">
            <w:pPr>
              <w:numPr>
                <w:ilvl w:val="0"/>
                <w:numId w:val="7"/>
              </w:numPr>
              <w:rPr>
                <w:rFonts w:ascii="Arial" w:hAnsi="Arial" w:cs="Arial"/>
                <w:bCs/>
                <w:sz w:val="22"/>
                <w:szCs w:val="22"/>
              </w:rPr>
            </w:pPr>
            <w:r w:rsidRPr="00A161A7">
              <w:rPr>
                <w:rFonts w:ascii="Arial" w:hAnsi="Arial" w:cs="Arial"/>
                <w:bCs/>
                <w:sz w:val="22"/>
                <w:szCs w:val="22"/>
              </w:rPr>
              <w:t>QA/QC</w:t>
            </w:r>
          </w:p>
          <w:p w14:paraId="1BD9E7C4" w14:textId="77777777" w:rsidR="00287C8D" w:rsidRPr="00A161A7" w:rsidRDefault="00287C8D" w:rsidP="00287C8D">
            <w:pPr>
              <w:numPr>
                <w:ilvl w:val="0"/>
                <w:numId w:val="7"/>
              </w:numPr>
              <w:rPr>
                <w:rFonts w:ascii="Arial" w:hAnsi="Arial" w:cs="Arial"/>
                <w:bCs/>
                <w:sz w:val="22"/>
                <w:szCs w:val="22"/>
              </w:rPr>
            </w:pPr>
            <w:r w:rsidRPr="00A161A7">
              <w:rPr>
                <w:rFonts w:ascii="Arial" w:hAnsi="Arial" w:cs="Arial"/>
                <w:bCs/>
                <w:sz w:val="22"/>
                <w:szCs w:val="22"/>
              </w:rPr>
              <w:t>Testing and analysis procedures</w:t>
            </w:r>
          </w:p>
          <w:p w14:paraId="119D19C8" w14:textId="77777777" w:rsidR="00287C8D" w:rsidRPr="00A161A7" w:rsidRDefault="00287C8D" w:rsidP="00287C8D">
            <w:pPr>
              <w:numPr>
                <w:ilvl w:val="0"/>
                <w:numId w:val="7"/>
              </w:numPr>
              <w:rPr>
                <w:rFonts w:ascii="Arial" w:hAnsi="Arial" w:cs="Arial"/>
                <w:bCs/>
                <w:sz w:val="22"/>
                <w:szCs w:val="22"/>
              </w:rPr>
            </w:pPr>
            <w:r w:rsidRPr="00A161A7">
              <w:rPr>
                <w:rFonts w:ascii="Arial" w:hAnsi="Arial" w:cs="Arial"/>
                <w:bCs/>
                <w:sz w:val="22"/>
                <w:szCs w:val="22"/>
              </w:rPr>
              <w:t>Result interpretation, documentation, and reporting</w:t>
            </w:r>
          </w:p>
        </w:tc>
      </w:tr>
      <w:tr w:rsidR="00287C8D" w:rsidRPr="00A161A7" w14:paraId="67A19C09" w14:textId="77777777" w:rsidTr="00946A14">
        <w:trPr>
          <w:cantSplit/>
          <w:trHeight w:val="233"/>
        </w:trPr>
        <w:tc>
          <w:tcPr>
            <w:tcW w:w="9812" w:type="dxa"/>
            <w:gridSpan w:val="3"/>
            <w:tcBorders>
              <w:bottom w:val="single" w:sz="4" w:space="0" w:color="auto"/>
            </w:tcBorders>
            <w:vAlign w:val="center"/>
          </w:tcPr>
          <w:p w14:paraId="45584D7D" w14:textId="77777777" w:rsidR="00287C8D" w:rsidRPr="00A161A7" w:rsidRDefault="00287C8D" w:rsidP="00946A14">
            <w:pPr>
              <w:rPr>
                <w:rFonts w:ascii="Arial" w:hAnsi="Arial" w:cs="Arial"/>
                <w:b/>
                <w:bCs/>
                <w:sz w:val="22"/>
                <w:szCs w:val="22"/>
              </w:rPr>
            </w:pPr>
            <w:r w:rsidRPr="00A161A7">
              <w:rPr>
                <w:rFonts w:ascii="Arial" w:hAnsi="Arial" w:cs="Arial"/>
                <w:b/>
                <w:bCs/>
                <w:sz w:val="22"/>
                <w:szCs w:val="22"/>
              </w:rPr>
              <w:t xml:space="preserve">LEARNING OBJECTIVES </w:t>
            </w:r>
          </w:p>
        </w:tc>
      </w:tr>
      <w:tr w:rsidR="00287C8D" w:rsidRPr="00A161A7" w14:paraId="4F315A6A" w14:textId="77777777" w:rsidTr="00946A14">
        <w:trPr>
          <w:trHeight w:val="20"/>
        </w:trPr>
        <w:tc>
          <w:tcPr>
            <w:tcW w:w="8924" w:type="dxa"/>
            <w:gridSpan w:val="2"/>
          </w:tcPr>
          <w:p w14:paraId="3DEBE720" w14:textId="77777777" w:rsidR="00287C8D" w:rsidRPr="00A161A7" w:rsidRDefault="00287C8D" w:rsidP="00946A14">
            <w:pPr>
              <w:ind w:left="900" w:hanging="900"/>
              <w:rPr>
                <w:rFonts w:ascii="Arial" w:hAnsi="Arial" w:cs="Arial"/>
                <w:bCs/>
                <w:sz w:val="22"/>
                <w:szCs w:val="22"/>
              </w:rPr>
            </w:pPr>
            <w:r>
              <w:rPr>
                <w:rFonts w:ascii="Arial" w:hAnsi="Arial" w:cs="Arial"/>
                <w:bCs/>
                <w:sz w:val="22"/>
                <w:szCs w:val="22"/>
              </w:rPr>
              <w:t>D</w:t>
            </w:r>
            <w:r w:rsidRPr="00A161A7">
              <w:rPr>
                <w:rFonts w:ascii="Arial" w:hAnsi="Arial" w:cs="Arial"/>
                <w:bCs/>
                <w:sz w:val="22"/>
                <w:szCs w:val="22"/>
              </w:rPr>
              <w:t>1.1.1</w:t>
            </w:r>
            <w:r w:rsidRPr="00A161A7">
              <w:rPr>
                <w:rFonts w:ascii="Arial" w:hAnsi="Arial" w:cs="Arial"/>
                <w:bCs/>
                <w:sz w:val="22"/>
                <w:szCs w:val="22"/>
              </w:rPr>
              <w:tab/>
              <w:t>Define terms associated with examination of urine.</w:t>
            </w:r>
          </w:p>
          <w:p w14:paraId="1E0E9902" w14:textId="77777777" w:rsidR="00287C8D" w:rsidRPr="00A161A7" w:rsidRDefault="00287C8D" w:rsidP="00946A14">
            <w:pPr>
              <w:ind w:left="900" w:hanging="900"/>
              <w:rPr>
                <w:rFonts w:ascii="Arial" w:hAnsi="Arial" w:cs="Arial"/>
                <w:bCs/>
                <w:sz w:val="22"/>
                <w:szCs w:val="22"/>
              </w:rPr>
            </w:pPr>
            <w:r>
              <w:rPr>
                <w:rFonts w:ascii="Arial" w:hAnsi="Arial" w:cs="Arial"/>
                <w:bCs/>
                <w:sz w:val="22"/>
                <w:szCs w:val="22"/>
              </w:rPr>
              <w:t>D</w:t>
            </w:r>
            <w:r w:rsidRPr="00A161A7">
              <w:rPr>
                <w:rFonts w:ascii="Arial" w:hAnsi="Arial" w:cs="Arial"/>
                <w:bCs/>
                <w:sz w:val="22"/>
                <w:szCs w:val="22"/>
              </w:rPr>
              <w:t>1.1.2</w:t>
            </w:r>
            <w:r w:rsidRPr="00A161A7">
              <w:rPr>
                <w:rFonts w:ascii="Arial" w:hAnsi="Arial" w:cs="Arial"/>
                <w:bCs/>
                <w:sz w:val="22"/>
                <w:szCs w:val="22"/>
              </w:rPr>
              <w:tab/>
              <w:t>Differentiate between normal and abnormal characteristics of urine samples using physical, chemical, and microscopic examinations.</w:t>
            </w:r>
          </w:p>
          <w:p w14:paraId="3110A829" w14:textId="77777777" w:rsidR="00287C8D" w:rsidRPr="00A161A7" w:rsidRDefault="00287C8D" w:rsidP="00946A14">
            <w:pPr>
              <w:ind w:left="900" w:hanging="900"/>
              <w:rPr>
                <w:rFonts w:ascii="Arial" w:hAnsi="Arial" w:cs="Arial"/>
                <w:bCs/>
                <w:sz w:val="22"/>
                <w:szCs w:val="22"/>
              </w:rPr>
            </w:pPr>
            <w:r>
              <w:rPr>
                <w:rFonts w:ascii="Arial" w:hAnsi="Arial" w:cs="Arial"/>
                <w:bCs/>
                <w:sz w:val="22"/>
                <w:szCs w:val="22"/>
              </w:rPr>
              <w:t>D</w:t>
            </w:r>
            <w:r w:rsidRPr="00A161A7">
              <w:rPr>
                <w:rFonts w:ascii="Arial" w:hAnsi="Arial" w:cs="Arial"/>
                <w:bCs/>
                <w:sz w:val="22"/>
                <w:szCs w:val="22"/>
              </w:rPr>
              <w:t>1.1.3</w:t>
            </w:r>
            <w:r w:rsidRPr="00A161A7">
              <w:rPr>
                <w:rFonts w:ascii="Arial" w:hAnsi="Arial" w:cs="Arial"/>
                <w:bCs/>
                <w:sz w:val="22"/>
                <w:szCs w:val="22"/>
              </w:rPr>
              <w:tab/>
              <w:t>Discuss how reagent strips are used in the chemical analysis of urine.</w:t>
            </w:r>
          </w:p>
          <w:p w14:paraId="670FFCD7" w14:textId="77777777" w:rsidR="00287C8D" w:rsidRPr="00A161A7" w:rsidRDefault="00287C8D" w:rsidP="00946A14">
            <w:pPr>
              <w:ind w:left="900" w:hanging="900"/>
              <w:rPr>
                <w:rFonts w:ascii="Arial" w:hAnsi="Arial" w:cs="Arial"/>
                <w:bCs/>
                <w:sz w:val="22"/>
                <w:szCs w:val="22"/>
              </w:rPr>
            </w:pPr>
            <w:r>
              <w:rPr>
                <w:rFonts w:ascii="Arial" w:hAnsi="Arial" w:cs="Arial"/>
                <w:bCs/>
                <w:sz w:val="22"/>
                <w:szCs w:val="22"/>
              </w:rPr>
              <w:t>D</w:t>
            </w:r>
            <w:r w:rsidRPr="00A161A7">
              <w:rPr>
                <w:rFonts w:ascii="Arial" w:hAnsi="Arial" w:cs="Arial"/>
                <w:bCs/>
                <w:sz w:val="22"/>
                <w:szCs w:val="22"/>
              </w:rPr>
              <w:t>1.1.4</w:t>
            </w:r>
            <w:r w:rsidRPr="00A161A7">
              <w:rPr>
                <w:rFonts w:ascii="Arial" w:hAnsi="Arial" w:cs="Arial"/>
                <w:bCs/>
                <w:sz w:val="22"/>
                <w:szCs w:val="22"/>
              </w:rPr>
              <w:tab/>
              <w:t>Describe quality control issues associated with reagent strips.</w:t>
            </w:r>
          </w:p>
          <w:p w14:paraId="6B63BD0A" w14:textId="77777777" w:rsidR="00287C8D" w:rsidRPr="00A161A7" w:rsidRDefault="00287C8D" w:rsidP="00946A14">
            <w:pPr>
              <w:ind w:left="900" w:hanging="900"/>
              <w:rPr>
                <w:rFonts w:ascii="Arial" w:hAnsi="Arial" w:cs="Arial"/>
                <w:bCs/>
                <w:sz w:val="22"/>
                <w:szCs w:val="22"/>
              </w:rPr>
            </w:pPr>
            <w:r>
              <w:rPr>
                <w:rFonts w:ascii="Arial" w:hAnsi="Arial" w:cs="Arial"/>
                <w:bCs/>
                <w:sz w:val="22"/>
                <w:szCs w:val="22"/>
              </w:rPr>
              <w:t>D</w:t>
            </w:r>
            <w:r w:rsidRPr="00A161A7">
              <w:rPr>
                <w:rFonts w:ascii="Arial" w:hAnsi="Arial" w:cs="Arial"/>
                <w:bCs/>
                <w:sz w:val="22"/>
                <w:szCs w:val="22"/>
              </w:rPr>
              <w:t>1.1.5</w:t>
            </w:r>
            <w:r w:rsidRPr="00A161A7">
              <w:rPr>
                <w:rFonts w:ascii="Arial" w:hAnsi="Arial" w:cs="Arial"/>
                <w:bCs/>
                <w:sz w:val="22"/>
                <w:szCs w:val="22"/>
              </w:rPr>
              <w:tab/>
              <w:t>Explain how to prepare urine sediment for microscopic examination.</w:t>
            </w:r>
          </w:p>
          <w:p w14:paraId="6C5808EA" w14:textId="77777777" w:rsidR="00287C8D" w:rsidRPr="00A161A7" w:rsidRDefault="00287C8D" w:rsidP="00946A14">
            <w:pPr>
              <w:ind w:left="900" w:hanging="900"/>
              <w:rPr>
                <w:rFonts w:ascii="Arial" w:hAnsi="Arial" w:cs="Arial"/>
                <w:bCs/>
                <w:sz w:val="22"/>
                <w:szCs w:val="22"/>
              </w:rPr>
            </w:pPr>
            <w:r>
              <w:rPr>
                <w:rFonts w:ascii="Arial" w:hAnsi="Arial" w:cs="Arial"/>
                <w:bCs/>
                <w:sz w:val="22"/>
                <w:szCs w:val="22"/>
              </w:rPr>
              <w:t>D</w:t>
            </w:r>
            <w:r w:rsidRPr="00A161A7">
              <w:rPr>
                <w:rFonts w:ascii="Arial" w:hAnsi="Arial" w:cs="Arial"/>
                <w:bCs/>
                <w:sz w:val="22"/>
                <w:szCs w:val="22"/>
              </w:rPr>
              <w:t>1.1.6</w:t>
            </w:r>
            <w:r w:rsidRPr="00A161A7">
              <w:rPr>
                <w:rFonts w:ascii="Arial" w:hAnsi="Arial" w:cs="Arial"/>
                <w:bCs/>
                <w:sz w:val="22"/>
                <w:szCs w:val="22"/>
              </w:rPr>
              <w:tab/>
              <w:t>Identify the sediment constituents seen in microscopic examination.</w:t>
            </w:r>
          </w:p>
        </w:tc>
        <w:tc>
          <w:tcPr>
            <w:tcW w:w="888" w:type="dxa"/>
          </w:tcPr>
          <w:p w14:paraId="085AE296" w14:textId="77777777" w:rsidR="00287C8D" w:rsidRPr="00A161A7" w:rsidRDefault="00287C8D" w:rsidP="00946A14">
            <w:pPr>
              <w:jc w:val="center"/>
              <w:rPr>
                <w:rFonts w:ascii="Arial" w:hAnsi="Arial" w:cs="Arial"/>
                <w:bCs/>
                <w:sz w:val="22"/>
                <w:szCs w:val="22"/>
              </w:rPr>
            </w:pPr>
            <w:r w:rsidRPr="00A161A7">
              <w:rPr>
                <w:rFonts w:ascii="Arial" w:hAnsi="Arial" w:cs="Arial"/>
                <w:bCs/>
                <w:sz w:val="22"/>
                <w:szCs w:val="22"/>
              </w:rPr>
              <w:t>1</w:t>
            </w:r>
          </w:p>
          <w:p w14:paraId="21B3456C" w14:textId="77777777" w:rsidR="00287C8D" w:rsidRPr="00A161A7" w:rsidRDefault="00287C8D" w:rsidP="00946A14">
            <w:pPr>
              <w:jc w:val="center"/>
              <w:rPr>
                <w:rFonts w:ascii="Arial" w:hAnsi="Arial" w:cs="Arial"/>
                <w:bCs/>
                <w:sz w:val="22"/>
                <w:szCs w:val="22"/>
              </w:rPr>
            </w:pPr>
            <w:r w:rsidRPr="00A161A7">
              <w:rPr>
                <w:rFonts w:ascii="Arial" w:hAnsi="Arial" w:cs="Arial"/>
                <w:bCs/>
                <w:sz w:val="22"/>
                <w:szCs w:val="22"/>
              </w:rPr>
              <w:t>3</w:t>
            </w:r>
          </w:p>
          <w:p w14:paraId="757B0B29" w14:textId="77777777" w:rsidR="00287C8D" w:rsidRPr="00A161A7" w:rsidRDefault="00287C8D" w:rsidP="00946A14">
            <w:pPr>
              <w:jc w:val="center"/>
              <w:rPr>
                <w:rFonts w:ascii="Arial" w:hAnsi="Arial" w:cs="Arial"/>
                <w:bCs/>
                <w:sz w:val="22"/>
                <w:szCs w:val="22"/>
              </w:rPr>
            </w:pPr>
          </w:p>
          <w:p w14:paraId="0C681650" w14:textId="77777777" w:rsidR="00287C8D" w:rsidRPr="00A161A7" w:rsidRDefault="00287C8D" w:rsidP="00946A14">
            <w:pPr>
              <w:jc w:val="center"/>
              <w:rPr>
                <w:rFonts w:ascii="Arial" w:hAnsi="Arial" w:cs="Arial"/>
                <w:bCs/>
                <w:sz w:val="22"/>
                <w:szCs w:val="22"/>
              </w:rPr>
            </w:pPr>
            <w:r w:rsidRPr="00A161A7">
              <w:rPr>
                <w:rFonts w:ascii="Arial" w:hAnsi="Arial" w:cs="Arial"/>
                <w:bCs/>
                <w:sz w:val="22"/>
                <w:szCs w:val="22"/>
              </w:rPr>
              <w:t>2</w:t>
            </w:r>
          </w:p>
          <w:p w14:paraId="102CBCA1" w14:textId="77777777" w:rsidR="00287C8D" w:rsidRPr="00A161A7" w:rsidRDefault="00287C8D" w:rsidP="00946A14">
            <w:pPr>
              <w:jc w:val="center"/>
              <w:rPr>
                <w:rFonts w:ascii="Arial" w:hAnsi="Arial" w:cs="Arial"/>
                <w:bCs/>
                <w:sz w:val="22"/>
                <w:szCs w:val="22"/>
              </w:rPr>
            </w:pPr>
            <w:r w:rsidRPr="00A161A7">
              <w:rPr>
                <w:rFonts w:ascii="Arial" w:hAnsi="Arial" w:cs="Arial"/>
                <w:bCs/>
                <w:sz w:val="22"/>
                <w:szCs w:val="22"/>
              </w:rPr>
              <w:t>2</w:t>
            </w:r>
          </w:p>
          <w:p w14:paraId="1F4D1D7E" w14:textId="77777777" w:rsidR="00287C8D" w:rsidRPr="00A161A7" w:rsidRDefault="00287C8D" w:rsidP="00946A14">
            <w:pPr>
              <w:jc w:val="center"/>
              <w:rPr>
                <w:rFonts w:ascii="Arial" w:hAnsi="Arial" w:cs="Arial"/>
                <w:bCs/>
                <w:sz w:val="22"/>
                <w:szCs w:val="22"/>
              </w:rPr>
            </w:pPr>
            <w:r w:rsidRPr="00A161A7">
              <w:rPr>
                <w:rFonts w:ascii="Arial" w:hAnsi="Arial" w:cs="Arial"/>
                <w:bCs/>
                <w:sz w:val="22"/>
                <w:szCs w:val="22"/>
              </w:rPr>
              <w:t>2</w:t>
            </w:r>
          </w:p>
          <w:p w14:paraId="6C713CAB" w14:textId="77777777" w:rsidR="00287C8D" w:rsidRPr="00A161A7" w:rsidRDefault="00287C8D" w:rsidP="00946A14">
            <w:pPr>
              <w:jc w:val="center"/>
              <w:rPr>
                <w:rFonts w:ascii="Arial" w:hAnsi="Arial" w:cs="Arial"/>
                <w:bCs/>
                <w:sz w:val="22"/>
                <w:szCs w:val="22"/>
              </w:rPr>
            </w:pPr>
            <w:r w:rsidRPr="00A161A7">
              <w:rPr>
                <w:rFonts w:ascii="Arial" w:hAnsi="Arial" w:cs="Arial"/>
                <w:bCs/>
                <w:sz w:val="22"/>
                <w:szCs w:val="22"/>
              </w:rPr>
              <w:t>3</w:t>
            </w:r>
          </w:p>
        </w:tc>
      </w:tr>
      <w:tr w:rsidR="00287C8D" w:rsidRPr="00A161A7" w14:paraId="148FB0A0" w14:textId="77777777" w:rsidTr="00946A14">
        <w:trPr>
          <w:trHeight w:val="890"/>
        </w:trPr>
        <w:tc>
          <w:tcPr>
            <w:tcW w:w="9812" w:type="dxa"/>
            <w:gridSpan w:val="3"/>
            <w:tcBorders>
              <w:bottom w:val="single" w:sz="4" w:space="0" w:color="auto"/>
            </w:tcBorders>
          </w:tcPr>
          <w:p w14:paraId="33667CBC" w14:textId="77777777" w:rsidR="00287C8D" w:rsidRPr="00A161A7" w:rsidRDefault="00287C8D" w:rsidP="00946A14">
            <w:pPr>
              <w:rPr>
                <w:rFonts w:ascii="Arial" w:hAnsi="Arial" w:cs="Arial"/>
                <w:b/>
                <w:bCs/>
                <w:sz w:val="22"/>
                <w:szCs w:val="22"/>
              </w:rPr>
            </w:pPr>
            <w:r w:rsidRPr="00A161A7">
              <w:rPr>
                <w:rFonts w:ascii="Arial" w:hAnsi="Arial" w:cs="Arial"/>
                <w:b/>
                <w:bCs/>
                <w:sz w:val="22"/>
                <w:szCs w:val="22"/>
              </w:rPr>
              <w:t xml:space="preserve">MODULE </w:t>
            </w:r>
            <w:r>
              <w:rPr>
                <w:rFonts w:ascii="Arial" w:hAnsi="Arial" w:cs="Arial"/>
                <w:b/>
                <w:bCs/>
                <w:sz w:val="22"/>
                <w:szCs w:val="22"/>
              </w:rPr>
              <w:t>D</w:t>
            </w:r>
            <w:r w:rsidRPr="00A161A7">
              <w:rPr>
                <w:rFonts w:ascii="Arial" w:hAnsi="Arial" w:cs="Arial"/>
                <w:b/>
                <w:bCs/>
                <w:sz w:val="22"/>
                <w:szCs w:val="22"/>
              </w:rPr>
              <w:t xml:space="preserve"> OUTLINE:</w:t>
            </w:r>
          </w:p>
          <w:p w14:paraId="7DCC052B" w14:textId="77777777" w:rsidR="00287C8D" w:rsidRPr="00A161A7" w:rsidRDefault="00287C8D" w:rsidP="00946A14">
            <w:pPr>
              <w:pStyle w:val="NoSpacing"/>
              <w:numPr>
                <w:ilvl w:val="0"/>
                <w:numId w:val="6"/>
              </w:numPr>
              <w:rPr>
                <w:rFonts w:ascii="Arial" w:hAnsi="Arial" w:cs="Arial"/>
              </w:rPr>
            </w:pPr>
            <w:r w:rsidRPr="00A161A7">
              <w:rPr>
                <w:rFonts w:ascii="Arial" w:hAnsi="Arial" w:cs="Arial"/>
              </w:rPr>
              <w:t>Terminology</w:t>
            </w:r>
          </w:p>
          <w:p w14:paraId="16EF50C3" w14:textId="77777777" w:rsidR="00287C8D" w:rsidRPr="00A161A7" w:rsidRDefault="00287C8D" w:rsidP="00946A14">
            <w:pPr>
              <w:pStyle w:val="NoSpacing"/>
              <w:numPr>
                <w:ilvl w:val="0"/>
                <w:numId w:val="6"/>
              </w:numPr>
              <w:rPr>
                <w:rFonts w:ascii="Arial" w:hAnsi="Arial" w:cs="Arial"/>
              </w:rPr>
            </w:pPr>
            <w:r w:rsidRPr="00A161A7">
              <w:rPr>
                <w:rFonts w:ascii="Arial" w:hAnsi="Arial" w:cs="Arial"/>
              </w:rPr>
              <w:t xml:space="preserve">Physical examination </w:t>
            </w:r>
          </w:p>
          <w:p w14:paraId="75FA1257" w14:textId="77777777" w:rsidR="00287C8D" w:rsidRPr="00A161A7" w:rsidRDefault="00287C8D" w:rsidP="00946A14">
            <w:pPr>
              <w:pStyle w:val="NoSpacing"/>
              <w:numPr>
                <w:ilvl w:val="0"/>
                <w:numId w:val="6"/>
              </w:numPr>
              <w:rPr>
                <w:rFonts w:ascii="Arial" w:hAnsi="Arial" w:cs="Arial"/>
              </w:rPr>
            </w:pPr>
            <w:r w:rsidRPr="00A161A7">
              <w:rPr>
                <w:rFonts w:ascii="Arial" w:hAnsi="Arial" w:cs="Arial"/>
              </w:rPr>
              <w:t>Color</w:t>
            </w:r>
          </w:p>
          <w:p w14:paraId="159E9B14" w14:textId="77777777" w:rsidR="00287C8D" w:rsidRPr="00A161A7" w:rsidRDefault="00287C8D" w:rsidP="00946A14">
            <w:pPr>
              <w:pStyle w:val="NoSpacing"/>
              <w:numPr>
                <w:ilvl w:val="0"/>
                <w:numId w:val="6"/>
              </w:numPr>
              <w:rPr>
                <w:rFonts w:ascii="Arial" w:hAnsi="Arial" w:cs="Arial"/>
              </w:rPr>
            </w:pPr>
            <w:r w:rsidRPr="00A161A7">
              <w:rPr>
                <w:rFonts w:ascii="Arial" w:hAnsi="Arial" w:cs="Arial"/>
              </w:rPr>
              <w:t>Clarity</w:t>
            </w:r>
          </w:p>
          <w:p w14:paraId="00B01155" w14:textId="77777777" w:rsidR="00287C8D" w:rsidRPr="004C1BAC" w:rsidRDefault="00287C8D" w:rsidP="00946A14">
            <w:pPr>
              <w:pStyle w:val="NoSpacing"/>
              <w:numPr>
                <w:ilvl w:val="0"/>
                <w:numId w:val="6"/>
              </w:numPr>
              <w:rPr>
                <w:rFonts w:ascii="Arial" w:hAnsi="Arial" w:cs="Arial"/>
              </w:rPr>
            </w:pPr>
            <w:r w:rsidRPr="004C1BAC">
              <w:rPr>
                <w:rFonts w:ascii="Arial" w:hAnsi="Arial" w:cs="Arial"/>
              </w:rPr>
              <w:t>Specific Gravity</w:t>
            </w:r>
            <w:r w:rsidRPr="004C1BAC">
              <w:rPr>
                <w:rFonts w:cs="Calibri"/>
                <w:sz w:val="24"/>
              </w:rPr>
              <w:t xml:space="preserve"> </w:t>
            </w:r>
            <w:r w:rsidRPr="004C1BAC">
              <w:rPr>
                <w:rFonts w:ascii="Arial" w:hAnsi="Arial" w:cs="Arial"/>
              </w:rPr>
              <w:t>by refractometer</w:t>
            </w:r>
          </w:p>
          <w:p w14:paraId="7D958CCB" w14:textId="77777777" w:rsidR="00287C8D" w:rsidRPr="009956D1" w:rsidRDefault="00287C8D" w:rsidP="00946A14">
            <w:pPr>
              <w:pStyle w:val="NoSpacing"/>
              <w:numPr>
                <w:ilvl w:val="0"/>
                <w:numId w:val="6"/>
              </w:numPr>
              <w:rPr>
                <w:rFonts w:ascii="Arial" w:hAnsi="Arial" w:cs="Arial"/>
              </w:rPr>
            </w:pPr>
            <w:r w:rsidRPr="009956D1">
              <w:rPr>
                <w:rFonts w:ascii="Arial" w:hAnsi="Arial" w:cs="Arial"/>
              </w:rPr>
              <w:t>Odor</w:t>
            </w:r>
          </w:p>
          <w:p w14:paraId="6D473A4F" w14:textId="77777777" w:rsidR="00287C8D" w:rsidRPr="00A161A7" w:rsidRDefault="00287C8D" w:rsidP="00946A14">
            <w:pPr>
              <w:pStyle w:val="NoSpacing"/>
              <w:numPr>
                <w:ilvl w:val="0"/>
                <w:numId w:val="6"/>
              </w:numPr>
              <w:rPr>
                <w:rFonts w:ascii="Arial" w:hAnsi="Arial" w:cs="Arial"/>
              </w:rPr>
            </w:pPr>
            <w:r w:rsidRPr="00A161A7">
              <w:rPr>
                <w:rFonts w:ascii="Arial" w:hAnsi="Arial" w:cs="Arial"/>
              </w:rPr>
              <w:t xml:space="preserve">Chemical examination </w:t>
            </w:r>
          </w:p>
          <w:p w14:paraId="6094EA19" w14:textId="77777777" w:rsidR="00287C8D" w:rsidRPr="00A161A7" w:rsidRDefault="00287C8D" w:rsidP="00946A14">
            <w:pPr>
              <w:pStyle w:val="NoSpacing"/>
              <w:numPr>
                <w:ilvl w:val="0"/>
                <w:numId w:val="6"/>
              </w:numPr>
              <w:rPr>
                <w:rFonts w:ascii="Arial" w:hAnsi="Arial" w:cs="Arial"/>
              </w:rPr>
            </w:pPr>
            <w:r w:rsidRPr="00A161A7">
              <w:rPr>
                <w:rFonts w:ascii="Arial" w:hAnsi="Arial" w:cs="Arial"/>
              </w:rPr>
              <w:t>Reagent strips</w:t>
            </w:r>
          </w:p>
          <w:p w14:paraId="4BE5B598" w14:textId="77777777" w:rsidR="00287C8D" w:rsidRPr="00A161A7" w:rsidRDefault="00287C8D" w:rsidP="00946A14">
            <w:pPr>
              <w:pStyle w:val="NoSpacing"/>
              <w:numPr>
                <w:ilvl w:val="0"/>
                <w:numId w:val="6"/>
              </w:numPr>
              <w:rPr>
                <w:rFonts w:ascii="Arial" w:hAnsi="Arial" w:cs="Arial"/>
              </w:rPr>
            </w:pPr>
            <w:r w:rsidRPr="00A161A7">
              <w:rPr>
                <w:rFonts w:ascii="Arial" w:hAnsi="Arial" w:cs="Arial"/>
              </w:rPr>
              <w:t>Handling and storage</w:t>
            </w:r>
          </w:p>
          <w:p w14:paraId="4674735E" w14:textId="77777777" w:rsidR="00287C8D" w:rsidRPr="00A161A7" w:rsidRDefault="00287C8D" w:rsidP="00946A14">
            <w:pPr>
              <w:pStyle w:val="NoSpacing"/>
              <w:numPr>
                <w:ilvl w:val="0"/>
                <w:numId w:val="6"/>
              </w:numPr>
              <w:rPr>
                <w:rFonts w:ascii="Arial" w:hAnsi="Arial" w:cs="Arial"/>
              </w:rPr>
            </w:pPr>
            <w:r w:rsidRPr="00A161A7">
              <w:rPr>
                <w:rFonts w:ascii="Arial" w:hAnsi="Arial" w:cs="Arial"/>
              </w:rPr>
              <w:t>Quality Control</w:t>
            </w:r>
          </w:p>
          <w:p w14:paraId="7C7AAD3E" w14:textId="77777777" w:rsidR="00287C8D" w:rsidRPr="009956D1" w:rsidRDefault="00287C8D" w:rsidP="00946A14">
            <w:pPr>
              <w:pStyle w:val="NoSpacing"/>
              <w:numPr>
                <w:ilvl w:val="0"/>
                <w:numId w:val="6"/>
              </w:numPr>
              <w:rPr>
                <w:rFonts w:ascii="Arial" w:hAnsi="Arial" w:cs="Arial"/>
              </w:rPr>
            </w:pPr>
            <w:r w:rsidRPr="009956D1">
              <w:rPr>
                <w:rFonts w:ascii="Arial" w:hAnsi="Arial" w:cs="Arial"/>
              </w:rPr>
              <w:t>Confirmatory testing</w:t>
            </w:r>
          </w:p>
          <w:p w14:paraId="09552A66" w14:textId="77777777" w:rsidR="00287C8D" w:rsidRPr="009956D1" w:rsidRDefault="00287C8D" w:rsidP="00946A14">
            <w:pPr>
              <w:pStyle w:val="ListParagraph"/>
              <w:numPr>
                <w:ilvl w:val="0"/>
                <w:numId w:val="6"/>
              </w:numPr>
              <w:autoSpaceDE w:val="0"/>
              <w:autoSpaceDN w:val="0"/>
              <w:adjustRightInd w:val="0"/>
              <w:rPr>
                <w:rFonts w:ascii="Calibri" w:hAnsi="Calibri" w:cs="Calibri"/>
              </w:rPr>
            </w:pPr>
            <w:r w:rsidRPr="009956D1">
              <w:rPr>
                <w:rFonts w:ascii="Calibri" w:hAnsi="Calibri" w:cs="Calibri"/>
              </w:rPr>
              <w:t>Osmolality</w:t>
            </w:r>
          </w:p>
          <w:p w14:paraId="23483CBC" w14:textId="77777777" w:rsidR="00287C8D" w:rsidRPr="009956D1" w:rsidRDefault="00287C8D" w:rsidP="00946A14">
            <w:pPr>
              <w:pStyle w:val="NoSpacing"/>
              <w:numPr>
                <w:ilvl w:val="0"/>
                <w:numId w:val="6"/>
              </w:numPr>
              <w:rPr>
                <w:rFonts w:ascii="Arial" w:hAnsi="Arial" w:cs="Arial"/>
                <w:b/>
                <w:bCs/>
                <w:color w:val="C00000"/>
              </w:rPr>
            </w:pPr>
            <w:r w:rsidRPr="009956D1">
              <w:rPr>
                <w:rFonts w:cs="Calibri"/>
              </w:rPr>
              <w:t>Qualitative pregnancy test</w:t>
            </w:r>
          </w:p>
          <w:p w14:paraId="254EBC2F" w14:textId="77777777" w:rsidR="00287C8D" w:rsidRPr="00A161A7" w:rsidRDefault="00287C8D" w:rsidP="00946A14">
            <w:pPr>
              <w:pStyle w:val="NoSpacing"/>
              <w:numPr>
                <w:ilvl w:val="0"/>
                <w:numId w:val="6"/>
              </w:numPr>
              <w:rPr>
                <w:rFonts w:ascii="Arial" w:hAnsi="Arial" w:cs="Arial"/>
              </w:rPr>
            </w:pPr>
            <w:r w:rsidRPr="00A161A7">
              <w:rPr>
                <w:rFonts w:ascii="Arial" w:hAnsi="Arial" w:cs="Arial"/>
              </w:rPr>
              <w:t xml:space="preserve">Microscopic Examination </w:t>
            </w:r>
          </w:p>
          <w:p w14:paraId="58962047" w14:textId="77777777" w:rsidR="00287C8D" w:rsidRPr="00A161A7" w:rsidRDefault="00287C8D" w:rsidP="00946A14">
            <w:pPr>
              <w:pStyle w:val="NoSpacing"/>
              <w:numPr>
                <w:ilvl w:val="0"/>
                <w:numId w:val="6"/>
              </w:numPr>
              <w:rPr>
                <w:rFonts w:ascii="Arial" w:hAnsi="Arial" w:cs="Arial"/>
              </w:rPr>
            </w:pPr>
            <w:r w:rsidRPr="00A161A7">
              <w:rPr>
                <w:rFonts w:ascii="Arial" w:hAnsi="Arial" w:cs="Arial"/>
              </w:rPr>
              <w:t>Preparation and examination of urine sediment</w:t>
            </w:r>
          </w:p>
          <w:p w14:paraId="12612F65" w14:textId="77777777" w:rsidR="00287C8D" w:rsidRPr="00A161A7" w:rsidRDefault="00287C8D" w:rsidP="00946A14">
            <w:pPr>
              <w:pStyle w:val="NoSpacing"/>
              <w:numPr>
                <w:ilvl w:val="0"/>
                <w:numId w:val="6"/>
              </w:numPr>
              <w:rPr>
                <w:rFonts w:ascii="Arial" w:hAnsi="Arial" w:cs="Arial"/>
              </w:rPr>
            </w:pPr>
            <w:r w:rsidRPr="00A161A7">
              <w:rPr>
                <w:rFonts w:ascii="Arial" w:hAnsi="Arial" w:cs="Arial"/>
              </w:rPr>
              <w:t>Sediment constituents</w:t>
            </w:r>
          </w:p>
          <w:p w14:paraId="3563E2E0" w14:textId="77777777" w:rsidR="00287C8D" w:rsidRPr="00A161A7" w:rsidRDefault="00287C8D" w:rsidP="00946A14">
            <w:pPr>
              <w:pStyle w:val="NoSpacing"/>
              <w:numPr>
                <w:ilvl w:val="0"/>
                <w:numId w:val="6"/>
              </w:numPr>
              <w:rPr>
                <w:rFonts w:ascii="Arial" w:hAnsi="Arial" w:cs="Arial"/>
              </w:rPr>
            </w:pPr>
            <w:r w:rsidRPr="00A161A7">
              <w:rPr>
                <w:rFonts w:ascii="Arial" w:hAnsi="Arial" w:cs="Arial"/>
              </w:rPr>
              <w:t>Cells</w:t>
            </w:r>
          </w:p>
          <w:p w14:paraId="54037328" w14:textId="77777777" w:rsidR="00287C8D" w:rsidRPr="00A161A7" w:rsidRDefault="00287C8D" w:rsidP="00946A14">
            <w:pPr>
              <w:pStyle w:val="NoSpacing"/>
              <w:numPr>
                <w:ilvl w:val="0"/>
                <w:numId w:val="6"/>
              </w:numPr>
              <w:rPr>
                <w:rFonts w:ascii="Arial" w:hAnsi="Arial" w:cs="Arial"/>
              </w:rPr>
            </w:pPr>
            <w:r w:rsidRPr="00A161A7">
              <w:rPr>
                <w:rFonts w:ascii="Arial" w:hAnsi="Arial" w:cs="Arial"/>
              </w:rPr>
              <w:t>Casts</w:t>
            </w:r>
          </w:p>
          <w:p w14:paraId="23659FD2" w14:textId="77777777" w:rsidR="00287C8D" w:rsidRPr="00A161A7" w:rsidRDefault="00287C8D" w:rsidP="00946A14">
            <w:pPr>
              <w:pStyle w:val="NoSpacing"/>
              <w:numPr>
                <w:ilvl w:val="0"/>
                <w:numId w:val="6"/>
              </w:numPr>
              <w:rPr>
                <w:rFonts w:ascii="Arial" w:hAnsi="Arial" w:cs="Arial"/>
              </w:rPr>
            </w:pPr>
            <w:r w:rsidRPr="00A161A7">
              <w:rPr>
                <w:rFonts w:ascii="Arial" w:hAnsi="Arial" w:cs="Arial"/>
              </w:rPr>
              <w:t>Crystals</w:t>
            </w:r>
          </w:p>
          <w:p w14:paraId="0CB11069" w14:textId="77777777" w:rsidR="00287C8D" w:rsidRPr="00A161A7" w:rsidRDefault="00287C8D" w:rsidP="00946A14">
            <w:pPr>
              <w:pStyle w:val="NoSpacing"/>
              <w:numPr>
                <w:ilvl w:val="0"/>
                <w:numId w:val="6"/>
              </w:numPr>
              <w:rPr>
                <w:rFonts w:ascii="Arial" w:hAnsi="Arial" w:cs="Arial"/>
              </w:rPr>
            </w:pPr>
            <w:r w:rsidRPr="00A161A7">
              <w:rPr>
                <w:rFonts w:ascii="Arial" w:hAnsi="Arial" w:cs="Arial"/>
              </w:rPr>
              <w:t>Contaminates/Artifacts</w:t>
            </w:r>
          </w:p>
          <w:p w14:paraId="7FCF4CCE" w14:textId="77777777" w:rsidR="00287C8D" w:rsidRPr="00A161A7" w:rsidRDefault="00287C8D" w:rsidP="00946A14">
            <w:pPr>
              <w:pStyle w:val="NoSpacing"/>
              <w:numPr>
                <w:ilvl w:val="0"/>
                <w:numId w:val="6"/>
              </w:numPr>
              <w:rPr>
                <w:rFonts w:ascii="Arial" w:hAnsi="Arial" w:cs="Arial"/>
              </w:rPr>
            </w:pPr>
            <w:r w:rsidRPr="00A161A7">
              <w:rPr>
                <w:rFonts w:ascii="Arial" w:hAnsi="Arial" w:cs="Arial"/>
              </w:rPr>
              <w:t>Microorganisms</w:t>
            </w:r>
          </w:p>
          <w:p w14:paraId="4EC271AC" w14:textId="77777777" w:rsidR="00287C8D" w:rsidRPr="00A161A7" w:rsidRDefault="00287C8D" w:rsidP="00946A14">
            <w:pPr>
              <w:pStyle w:val="NoSpacing"/>
              <w:rPr>
                <w:rFonts w:ascii="Arial" w:hAnsi="Arial" w:cs="Arial"/>
              </w:rPr>
            </w:pPr>
          </w:p>
        </w:tc>
      </w:tr>
    </w:tbl>
    <w:p w14:paraId="67779522" w14:textId="77777777" w:rsidR="00287C8D" w:rsidRPr="00A161A7" w:rsidRDefault="00287C8D" w:rsidP="00287C8D">
      <w:pPr>
        <w:rPr>
          <w:rFonts w:ascii="Arial" w:hAnsi="Arial" w:cs="Arial"/>
          <w:sz w:val="22"/>
          <w:szCs w:val="22"/>
        </w:rPr>
      </w:pPr>
      <w:r w:rsidRPr="00A161A7">
        <w:rPr>
          <w:rFonts w:ascii="Arial" w:hAnsi="Arial" w:cs="Arial"/>
          <w:sz w:val="22"/>
          <w:szCs w:val="22"/>
        </w:rPr>
        <w:br w:type="page"/>
      </w:r>
    </w:p>
    <w:p w14:paraId="71A11D3A" w14:textId="77777777" w:rsidR="00287C8D" w:rsidRPr="00A161A7" w:rsidRDefault="00287C8D" w:rsidP="00287C8D">
      <w:pPr>
        <w:rPr>
          <w:rFonts w:ascii="Arial" w:hAnsi="Arial" w:cs="Arial"/>
          <w:sz w:val="22"/>
          <w:szCs w:val="22"/>
        </w:rPr>
      </w:pPr>
    </w:p>
    <w:p w14:paraId="4CEB3F24" w14:textId="77777777" w:rsidR="00287C8D" w:rsidRPr="00A161A7" w:rsidRDefault="00287C8D" w:rsidP="00287C8D">
      <w:pPr>
        <w:rPr>
          <w:rFonts w:ascii="Arial" w:hAnsi="Arial" w:cs="Arial"/>
          <w:b/>
          <w:bCs/>
          <w:caps/>
          <w:sz w:val="22"/>
          <w:szCs w:val="22"/>
        </w:rPr>
      </w:pPr>
      <w:r w:rsidRPr="00A161A7">
        <w:rPr>
          <w:rFonts w:ascii="Arial" w:hAnsi="Arial" w:cs="Arial"/>
          <w:b/>
          <w:bCs/>
          <w:caps/>
          <w:sz w:val="22"/>
          <w:szCs w:val="22"/>
        </w:rPr>
        <w:t>LEARNING OUTCOMES Table of specifications</w:t>
      </w:r>
    </w:p>
    <w:p w14:paraId="77E238B1" w14:textId="77777777" w:rsidR="00287C8D" w:rsidRPr="00A161A7" w:rsidRDefault="00287C8D" w:rsidP="00287C8D">
      <w:pPr>
        <w:spacing w:before="60"/>
        <w:rPr>
          <w:rFonts w:ascii="Arial" w:hAnsi="Arial" w:cs="Arial"/>
          <w:sz w:val="22"/>
          <w:szCs w:val="22"/>
        </w:rPr>
      </w:pPr>
      <w:r w:rsidRPr="009F4528">
        <w:rPr>
          <w:rFonts w:ascii="Arial" w:hAnsi="Arial" w:cs="Arial"/>
          <w:sz w:val="22"/>
          <w:szCs w:val="22"/>
        </w:rPr>
        <w:t xml:space="preserve">The table below identifies the percentage of learning objectives for each module.  </w:t>
      </w:r>
      <w:r w:rsidRPr="009F4528">
        <w:rPr>
          <w:rFonts w:ascii="Arial" w:hAnsi="Arial" w:cs="Arial"/>
          <w:b/>
          <w:sz w:val="22"/>
          <w:szCs w:val="22"/>
        </w:rPr>
        <w:t>Instructors should develop sufficient numbers of test items at the appropriate level of evaluation.</w:t>
      </w:r>
      <w:r w:rsidRPr="009F4528">
        <w:rPr>
          <w:rFonts w:ascii="Arial" w:hAnsi="Arial" w:cs="Arial"/>
          <w:sz w:val="22"/>
          <w:szCs w:val="22"/>
        </w:rPr>
        <w:t xml:space="preserve">  </w:t>
      </w:r>
    </w:p>
    <w:p w14:paraId="3CA5DEBA" w14:textId="77777777" w:rsidR="00287C8D" w:rsidRPr="00A161A7" w:rsidRDefault="00287C8D" w:rsidP="00287C8D">
      <w:pPr>
        <w:pStyle w:val="NormalWeb"/>
        <w:spacing w:before="0" w:beforeAutospacing="0" w:after="0" w:afterAutospacing="0"/>
        <w:rPr>
          <w:rFonts w:ascii="Arial" w:eastAsia="Times New Roman" w:hAnsi="Arial" w:cs="Arial"/>
          <w:b/>
          <w:bCs/>
          <w:cap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940"/>
        <w:gridCol w:w="1771"/>
        <w:gridCol w:w="1771"/>
        <w:gridCol w:w="1772"/>
      </w:tblGrid>
      <w:tr w:rsidR="00287C8D" w:rsidRPr="00D65CE5" w14:paraId="43DE591F" w14:textId="77777777" w:rsidTr="00946A14">
        <w:trPr>
          <w:trHeight w:val="566"/>
          <w:jc w:val="center"/>
        </w:trPr>
        <w:tc>
          <w:tcPr>
            <w:tcW w:w="1440" w:type="dxa"/>
            <w:tcBorders>
              <w:top w:val="single" w:sz="4" w:space="0" w:color="auto"/>
              <w:left w:val="single" w:sz="4" w:space="0" w:color="auto"/>
            </w:tcBorders>
            <w:vAlign w:val="bottom"/>
          </w:tcPr>
          <w:p w14:paraId="425E6C4C" w14:textId="77777777" w:rsidR="00287C8D" w:rsidRPr="00D65CE5" w:rsidRDefault="00287C8D" w:rsidP="00946A14">
            <w:pPr>
              <w:pStyle w:val="NormalWeb"/>
              <w:spacing w:before="0" w:beforeAutospacing="0" w:after="0" w:afterAutospacing="0"/>
              <w:jc w:val="center"/>
              <w:rPr>
                <w:rFonts w:ascii="Arial" w:eastAsia="Times New Roman" w:hAnsi="Arial" w:cs="Arial"/>
                <w:b/>
                <w:bCs/>
                <w:caps/>
                <w:sz w:val="22"/>
                <w:szCs w:val="22"/>
              </w:rPr>
            </w:pPr>
          </w:p>
        </w:tc>
        <w:tc>
          <w:tcPr>
            <w:tcW w:w="1940" w:type="dxa"/>
            <w:tcBorders>
              <w:bottom w:val="single" w:sz="4" w:space="0" w:color="auto"/>
            </w:tcBorders>
            <w:vAlign w:val="center"/>
          </w:tcPr>
          <w:p w14:paraId="3B6D7A93" w14:textId="77777777" w:rsidR="00287C8D" w:rsidRPr="00D65CE5" w:rsidRDefault="00287C8D" w:rsidP="00946A14">
            <w:pPr>
              <w:pStyle w:val="NormalWeb"/>
              <w:jc w:val="center"/>
              <w:rPr>
                <w:rFonts w:ascii="Arial" w:eastAsia="Times New Roman" w:hAnsi="Arial" w:cs="Arial"/>
                <w:sz w:val="22"/>
                <w:szCs w:val="22"/>
              </w:rPr>
            </w:pPr>
            <w:r w:rsidRPr="00D65CE5">
              <w:rPr>
                <w:rFonts w:ascii="Arial" w:hAnsi="Arial" w:cs="Arial"/>
                <w:sz w:val="22"/>
                <w:szCs w:val="22"/>
              </w:rPr>
              <w:t>Limited Knowledge and Proficiency</w:t>
            </w:r>
          </w:p>
        </w:tc>
        <w:tc>
          <w:tcPr>
            <w:tcW w:w="1771" w:type="dxa"/>
            <w:tcBorders>
              <w:bottom w:val="single" w:sz="4" w:space="0" w:color="auto"/>
            </w:tcBorders>
            <w:vAlign w:val="center"/>
          </w:tcPr>
          <w:p w14:paraId="72042082" w14:textId="77777777" w:rsidR="00287C8D" w:rsidRPr="00D65CE5" w:rsidRDefault="00287C8D" w:rsidP="00946A14">
            <w:pPr>
              <w:pStyle w:val="NormalWeb"/>
              <w:jc w:val="center"/>
              <w:rPr>
                <w:rFonts w:ascii="Arial" w:eastAsia="Times New Roman" w:hAnsi="Arial" w:cs="Arial"/>
                <w:sz w:val="22"/>
                <w:szCs w:val="22"/>
              </w:rPr>
            </w:pPr>
            <w:r w:rsidRPr="00D65CE5">
              <w:rPr>
                <w:rFonts w:ascii="Arial" w:hAnsi="Arial" w:cs="Arial"/>
                <w:sz w:val="22"/>
                <w:szCs w:val="22"/>
              </w:rPr>
              <w:t>Moderate Knowledge and Proficiency</w:t>
            </w:r>
          </w:p>
        </w:tc>
        <w:tc>
          <w:tcPr>
            <w:tcW w:w="1771" w:type="dxa"/>
            <w:tcBorders>
              <w:bottom w:val="single" w:sz="4" w:space="0" w:color="auto"/>
            </w:tcBorders>
            <w:vAlign w:val="center"/>
          </w:tcPr>
          <w:p w14:paraId="23600387" w14:textId="77777777" w:rsidR="00287C8D" w:rsidRPr="00D65CE5" w:rsidRDefault="00287C8D" w:rsidP="00946A14">
            <w:pPr>
              <w:pStyle w:val="NormalWeb"/>
              <w:jc w:val="center"/>
              <w:rPr>
                <w:rFonts w:ascii="Arial" w:eastAsia="Times New Roman" w:hAnsi="Arial" w:cs="Arial"/>
                <w:b/>
                <w:bCs/>
                <w:sz w:val="22"/>
                <w:szCs w:val="22"/>
              </w:rPr>
            </w:pPr>
            <w:r w:rsidRPr="00D65CE5">
              <w:rPr>
                <w:rFonts w:ascii="Arial" w:hAnsi="Arial" w:cs="Arial"/>
                <w:sz w:val="22"/>
                <w:szCs w:val="22"/>
              </w:rPr>
              <w:t>Advanced Knowledge and Proficiency</w:t>
            </w:r>
          </w:p>
        </w:tc>
        <w:tc>
          <w:tcPr>
            <w:tcW w:w="1772" w:type="dxa"/>
            <w:tcBorders>
              <w:bottom w:val="single" w:sz="4" w:space="0" w:color="auto"/>
            </w:tcBorders>
            <w:vAlign w:val="center"/>
          </w:tcPr>
          <w:p w14:paraId="357425E4" w14:textId="77777777" w:rsidR="00287C8D" w:rsidRPr="00D65CE5" w:rsidRDefault="00287C8D" w:rsidP="00946A14">
            <w:pPr>
              <w:pStyle w:val="NormalWeb"/>
              <w:jc w:val="center"/>
              <w:rPr>
                <w:rFonts w:ascii="Arial" w:eastAsia="Times New Roman" w:hAnsi="Arial" w:cs="Arial"/>
                <w:b/>
                <w:bCs/>
                <w:sz w:val="22"/>
                <w:szCs w:val="22"/>
              </w:rPr>
            </w:pPr>
            <w:r w:rsidRPr="00D65CE5">
              <w:rPr>
                <w:rFonts w:ascii="Arial" w:hAnsi="Arial" w:cs="Arial"/>
                <w:sz w:val="22"/>
                <w:szCs w:val="22"/>
              </w:rPr>
              <w:t>Superior Knowledge and Proficiency</w:t>
            </w:r>
          </w:p>
        </w:tc>
      </w:tr>
      <w:tr w:rsidR="00287C8D" w:rsidRPr="00D65CE5" w14:paraId="441C7B19" w14:textId="77777777" w:rsidTr="00946A14">
        <w:trPr>
          <w:trHeight w:val="90"/>
          <w:jc w:val="center"/>
        </w:trPr>
        <w:tc>
          <w:tcPr>
            <w:tcW w:w="1440" w:type="dxa"/>
            <w:tcBorders>
              <w:left w:val="single" w:sz="4" w:space="0" w:color="auto"/>
            </w:tcBorders>
            <w:shd w:val="clear" w:color="auto" w:fill="000000"/>
          </w:tcPr>
          <w:p w14:paraId="440DC411" w14:textId="77777777" w:rsidR="00287C8D" w:rsidRPr="00D65CE5" w:rsidRDefault="00287C8D" w:rsidP="00946A14">
            <w:pPr>
              <w:pStyle w:val="NormalWeb"/>
              <w:jc w:val="center"/>
              <w:rPr>
                <w:rFonts w:ascii="Arial" w:eastAsia="Times New Roman" w:hAnsi="Arial" w:cs="Arial"/>
                <w:b/>
                <w:bCs/>
                <w:caps/>
                <w:sz w:val="22"/>
                <w:szCs w:val="22"/>
              </w:rPr>
            </w:pPr>
            <w:r w:rsidRPr="00D65CE5">
              <w:rPr>
                <w:rFonts w:ascii="Arial" w:eastAsia="Times New Roman" w:hAnsi="Arial" w:cs="Arial"/>
                <w:b/>
                <w:bCs/>
                <w:caps/>
                <w:sz w:val="22"/>
                <w:szCs w:val="22"/>
              </w:rPr>
              <w:t>KSA</w:t>
            </w:r>
          </w:p>
        </w:tc>
        <w:tc>
          <w:tcPr>
            <w:tcW w:w="1940" w:type="dxa"/>
            <w:tcBorders>
              <w:top w:val="single" w:sz="4" w:space="0" w:color="auto"/>
            </w:tcBorders>
            <w:shd w:val="clear" w:color="auto" w:fill="000000"/>
            <w:vAlign w:val="center"/>
          </w:tcPr>
          <w:p w14:paraId="5F2796CB" w14:textId="77777777" w:rsidR="00287C8D" w:rsidRPr="00D65CE5" w:rsidRDefault="00287C8D" w:rsidP="00946A14">
            <w:pPr>
              <w:pStyle w:val="NormalWeb"/>
              <w:jc w:val="center"/>
              <w:rPr>
                <w:rFonts w:ascii="Arial" w:eastAsia="Times New Roman" w:hAnsi="Arial" w:cs="Arial"/>
                <w:sz w:val="22"/>
                <w:szCs w:val="22"/>
              </w:rPr>
            </w:pPr>
            <w:r w:rsidRPr="00D65CE5">
              <w:rPr>
                <w:rFonts w:ascii="Arial" w:eastAsia="Times New Roman" w:hAnsi="Arial" w:cs="Arial"/>
                <w:sz w:val="22"/>
                <w:szCs w:val="22"/>
              </w:rPr>
              <w:t>1</w:t>
            </w:r>
          </w:p>
        </w:tc>
        <w:tc>
          <w:tcPr>
            <w:tcW w:w="1771" w:type="dxa"/>
            <w:tcBorders>
              <w:top w:val="single" w:sz="4" w:space="0" w:color="auto"/>
            </w:tcBorders>
            <w:shd w:val="clear" w:color="auto" w:fill="000000"/>
            <w:vAlign w:val="center"/>
          </w:tcPr>
          <w:p w14:paraId="0CD0C2B0" w14:textId="77777777" w:rsidR="00287C8D" w:rsidRPr="00D65CE5" w:rsidRDefault="00287C8D" w:rsidP="00946A14">
            <w:pPr>
              <w:pStyle w:val="NormalWeb"/>
              <w:jc w:val="center"/>
              <w:rPr>
                <w:rFonts w:ascii="Arial" w:eastAsia="Times New Roman" w:hAnsi="Arial" w:cs="Arial"/>
                <w:sz w:val="22"/>
                <w:szCs w:val="22"/>
              </w:rPr>
            </w:pPr>
            <w:r w:rsidRPr="00D65CE5">
              <w:rPr>
                <w:rFonts w:ascii="Arial" w:eastAsia="Times New Roman" w:hAnsi="Arial" w:cs="Arial"/>
                <w:sz w:val="22"/>
                <w:szCs w:val="22"/>
              </w:rPr>
              <w:t>2</w:t>
            </w:r>
          </w:p>
        </w:tc>
        <w:tc>
          <w:tcPr>
            <w:tcW w:w="1771" w:type="dxa"/>
            <w:tcBorders>
              <w:top w:val="single" w:sz="4" w:space="0" w:color="auto"/>
            </w:tcBorders>
            <w:shd w:val="clear" w:color="auto" w:fill="000000"/>
            <w:vAlign w:val="center"/>
          </w:tcPr>
          <w:p w14:paraId="3FC9A4B7" w14:textId="77777777" w:rsidR="00287C8D" w:rsidRPr="00D65CE5" w:rsidRDefault="00287C8D" w:rsidP="00946A14">
            <w:pPr>
              <w:pStyle w:val="NormalWeb"/>
              <w:jc w:val="center"/>
              <w:rPr>
                <w:rFonts w:ascii="Arial" w:eastAsia="Times New Roman" w:hAnsi="Arial" w:cs="Arial"/>
                <w:sz w:val="22"/>
                <w:szCs w:val="22"/>
              </w:rPr>
            </w:pPr>
            <w:r w:rsidRPr="00D65CE5">
              <w:rPr>
                <w:rFonts w:ascii="Arial" w:eastAsia="Times New Roman" w:hAnsi="Arial" w:cs="Arial"/>
                <w:sz w:val="22"/>
                <w:szCs w:val="22"/>
              </w:rPr>
              <w:t>3</w:t>
            </w:r>
          </w:p>
        </w:tc>
        <w:tc>
          <w:tcPr>
            <w:tcW w:w="1772" w:type="dxa"/>
            <w:tcBorders>
              <w:top w:val="single" w:sz="4" w:space="0" w:color="auto"/>
            </w:tcBorders>
            <w:shd w:val="clear" w:color="auto" w:fill="000000"/>
            <w:vAlign w:val="center"/>
          </w:tcPr>
          <w:p w14:paraId="35C0E4F6" w14:textId="77777777" w:rsidR="00287C8D" w:rsidRPr="00D65CE5" w:rsidRDefault="00287C8D" w:rsidP="00946A14">
            <w:pPr>
              <w:pStyle w:val="NormalWeb"/>
              <w:jc w:val="center"/>
              <w:rPr>
                <w:rFonts w:ascii="Arial" w:eastAsia="Times New Roman" w:hAnsi="Arial" w:cs="Arial"/>
                <w:sz w:val="22"/>
                <w:szCs w:val="22"/>
              </w:rPr>
            </w:pPr>
            <w:r w:rsidRPr="00D65CE5">
              <w:rPr>
                <w:rFonts w:ascii="Arial" w:eastAsia="Times New Roman" w:hAnsi="Arial" w:cs="Arial"/>
                <w:sz w:val="22"/>
                <w:szCs w:val="22"/>
              </w:rPr>
              <w:t>4</w:t>
            </w:r>
          </w:p>
        </w:tc>
      </w:tr>
      <w:tr w:rsidR="00287C8D" w:rsidRPr="00D65CE5" w14:paraId="33D34F37" w14:textId="77777777" w:rsidTr="00946A14">
        <w:trPr>
          <w:jc w:val="center"/>
        </w:trPr>
        <w:tc>
          <w:tcPr>
            <w:tcW w:w="1440" w:type="dxa"/>
          </w:tcPr>
          <w:p w14:paraId="13AB3DBC" w14:textId="77777777" w:rsidR="00287C8D" w:rsidRPr="00D65CE5" w:rsidRDefault="00287C8D" w:rsidP="00946A14">
            <w:pPr>
              <w:pStyle w:val="NormalWeb"/>
              <w:spacing w:before="0" w:beforeAutospacing="0" w:after="0" w:afterAutospacing="0"/>
              <w:rPr>
                <w:rFonts w:ascii="Arial" w:eastAsia="Times New Roman" w:hAnsi="Arial" w:cs="Arial"/>
                <w:sz w:val="22"/>
                <w:szCs w:val="22"/>
              </w:rPr>
            </w:pPr>
            <w:r w:rsidRPr="00D65CE5">
              <w:rPr>
                <w:rFonts w:ascii="Arial" w:eastAsia="Times New Roman" w:hAnsi="Arial" w:cs="Arial"/>
                <w:sz w:val="22"/>
                <w:szCs w:val="22"/>
              </w:rPr>
              <w:t>Module A</w:t>
            </w:r>
          </w:p>
        </w:tc>
        <w:tc>
          <w:tcPr>
            <w:tcW w:w="1940" w:type="dxa"/>
            <w:vAlign w:val="center"/>
          </w:tcPr>
          <w:p w14:paraId="2B6C0BFF" w14:textId="77777777" w:rsidR="00287C8D" w:rsidRPr="00D65CE5" w:rsidRDefault="00287C8D" w:rsidP="00946A14">
            <w:pPr>
              <w:pStyle w:val="NormalWeb"/>
              <w:spacing w:before="0" w:beforeAutospacing="0" w:after="0" w:afterAutospacing="0"/>
              <w:jc w:val="center"/>
              <w:rPr>
                <w:rFonts w:ascii="Arial" w:eastAsia="Times New Roman" w:hAnsi="Arial" w:cs="Arial"/>
                <w:sz w:val="22"/>
                <w:szCs w:val="22"/>
              </w:rPr>
            </w:pPr>
            <w:r>
              <w:rPr>
                <w:rFonts w:ascii="Arial" w:eastAsia="Times New Roman" w:hAnsi="Arial" w:cs="Arial"/>
                <w:sz w:val="22"/>
                <w:szCs w:val="22"/>
              </w:rPr>
              <w:t>63%</w:t>
            </w:r>
          </w:p>
        </w:tc>
        <w:tc>
          <w:tcPr>
            <w:tcW w:w="1771" w:type="dxa"/>
            <w:vAlign w:val="center"/>
          </w:tcPr>
          <w:p w14:paraId="6B15000A" w14:textId="77777777" w:rsidR="00287C8D" w:rsidRPr="00D65CE5" w:rsidRDefault="00287C8D" w:rsidP="00946A14">
            <w:pPr>
              <w:pStyle w:val="NormalWeb"/>
              <w:spacing w:before="0" w:beforeAutospacing="0" w:after="0" w:afterAutospacing="0"/>
              <w:jc w:val="center"/>
              <w:rPr>
                <w:rFonts w:ascii="Arial" w:eastAsia="Times New Roman" w:hAnsi="Arial" w:cs="Arial"/>
                <w:sz w:val="22"/>
                <w:szCs w:val="22"/>
              </w:rPr>
            </w:pPr>
            <w:r>
              <w:rPr>
                <w:rFonts w:ascii="Arial" w:eastAsia="Times New Roman" w:hAnsi="Arial" w:cs="Arial"/>
                <w:sz w:val="22"/>
                <w:szCs w:val="22"/>
              </w:rPr>
              <w:t>37%</w:t>
            </w:r>
          </w:p>
        </w:tc>
        <w:tc>
          <w:tcPr>
            <w:tcW w:w="1771" w:type="dxa"/>
            <w:vAlign w:val="center"/>
          </w:tcPr>
          <w:p w14:paraId="1FAF67A3" w14:textId="77777777" w:rsidR="00287C8D" w:rsidRPr="00D65CE5" w:rsidRDefault="00287C8D" w:rsidP="00946A14">
            <w:pPr>
              <w:pStyle w:val="NormalWeb"/>
              <w:spacing w:before="0" w:beforeAutospacing="0" w:after="0" w:afterAutospacing="0"/>
              <w:jc w:val="center"/>
              <w:rPr>
                <w:rFonts w:ascii="Arial" w:eastAsia="Times New Roman" w:hAnsi="Arial" w:cs="Arial"/>
                <w:sz w:val="22"/>
                <w:szCs w:val="22"/>
              </w:rPr>
            </w:pPr>
            <w:r>
              <w:rPr>
                <w:rFonts w:ascii="Arial" w:eastAsia="Times New Roman" w:hAnsi="Arial" w:cs="Arial"/>
                <w:sz w:val="22"/>
                <w:szCs w:val="22"/>
              </w:rPr>
              <w:t>-</w:t>
            </w:r>
          </w:p>
        </w:tc>
        <w:tc>
          <w:tcPr>
            <w:tcW w:w="1772" w:type="dxa"/>
            <w:vAlign w:val="center"/>
          </w:tcPr>
          <w:p w14:paraId="27279030" w14:textId="77777777" w:rsidR="00287C8D" w:rsidRPr="00D65CE5" w:rsidRDefault="00287C8D" w:rsidP="00946A14">
            <w:pPr>
              <w:pStyle w:val="NormalWeb"/>
              <w:spacing w:before="0" w:beforeAutospacing="0" w:after="0" w:afterAutospacing="0"/>
              <w:jc w:val="center"/>
              <w:rPr>
                <w:rFonts w:ascii="Arial" w:eastAsia="Times New Roman" w:hAnsi="Arial" w:cs="Arial"/>
                <w:sz w:val="22"/>
                <w:szCs w:val="22"/>
              </w:rPr>
            </w:pPr>
            <w:r>
              <w:rPr>
                <w:rFonts w:ascii="Arial" w:eastAsia="Times New Roman" w:hAnsi="Arial" w:cs="Arial"/>
                <w:sz w:val="22"/>
                <w:szCs w:val="22"/>
              </w:rPr>
              <w:t>-</w:t>
            </w:r>
          </w:p>
        </w:tc>
      </w:tr>
      <w:tr w:rsidR="00287C8D" w:rsidRPr="00D65CE5" w14:paraId="0D7C890F" w14:textId="77777777" w:rsidTr="00946A14">
        <w:trPr>
          <w:jc w:val="center"/>
        </w:trPr>
        <w:tc>
          <w:tcPr>
            <w:tcW w:w="1440" w:type="dxa"/>
          </w:tcPr>
          <w:p w14:paraId="4C92B949" w14:textId="77777777" w:rsidR="00287C8D" w:rsidRPr="004C1BAC" w:rsidRDefault="00287C8D" w:rsidP="00946A14">
            <w:pPr>
              <w:pStyle w:val="NormalWeb"/>
              <w:spacing w:before="0" w:beforeAutospacing="0" w:after="0" w:afterAutospacing="0"/>
              <w:rPr>
                <w:rFonts w:ascii="Arial" w:eastAsia="Times New Roman" w:hAnsi="Arial" w:cs="Arial"/>
                <w:sz w:val="22"/>
                <w:szCs w:val="22"/>
              </w:rPr>
            </w:pPr>
            <w:r w:rsidRPr="004C1BAC">
              <w:rPr>
                <w:rFonts w:ascii="Arial" w:eastAsia="Times New Roman" w:hAnsi="Arial" w:cs="Arial"/>
                <w:sz w:val="22"/>
                <w:szCs w:val="22"/>
              </w:rPr>
              <w:t>Module B</w:t>
            </w:r>
          </w:p>
        </w:tc>
        <w:tc>
          <w:tcPr>
            <w:tcW w:w="1940" w:type="dxa"/>
            <w:vAlign w:val="center"/>
          </w:tcPr>
          <w:p w14:paraId="33DB0A39" w14:textId="77777777" w:rsidR="00287C8D" w:rsidRPr="004C1BAC" w:rsidRDefault="00287C8D" w:rsidP="00946A14">
            <w:pPr>
              <w:pStyle w:val="NormalWeb"/>
              <w:spacing w:before="0" w:beforeAutospacing="0" w:after="0" w:afterAutospacing="0"/>
              <w:jc w:val="center"/>
              <w:rPr>
                <w:rFonts w:ascii="Arial" w:eastAsia="Times New Roman" w:hAnsi="Arial" w:cs="Arial"/>
                <w:sz w:val="22"/>
                <w:szCs w:val="22"/>
              </w:rPr>
            </w:pPr>
            <w:r>
              <w:rPr>
                <w:rFonts w:ascii="Arial" w:eastAsia="Times New Roman" w:hAnsi="Arial" w:cs="Arial"/>
                <w:sz w:val="22"/>
                <w:szCs w:val="22"/>
              </w:rPr>
              <w:t>3</w:t>
            </w:r>
            <w:r w:rsidRPr="004C1BAC">
              <w:rPr>
                <w:rFonts w:ascii="Arial" w:eastAsia="Times New Roman" w:hAnsi="Arial" w:cs="Arial"/>
                <w:sz w:val="22"/>
                <w:szCs w:val="22"/>
              </w:rPr>
              <w:t>3%</w:t>
            </w:r>
          </w:p>
        </w:tc>
        <w:tc>
          <w:tcPr>
            <w:tcW w:w="1771" w:type="dxa"/>
            <w:vAlign w:val="center"/>
          </w:tcPr>
          <w:p w14:paraId="75240B57" w14:textId="77777777" w:rsidR="00287C8D" w:rsidRPr="004C1BAC" w:rsidRDefault="00287C8D" w:rsidP="00946A14">
            <w:pPr>
              <w:pStyle w:val="NormalWeb"/>
              <w:spacing w:before="0" w:beforeAutospacing="0" w:after="0" w:afterAutospacing="0"/>
              <w:jc w:val="center"/>
              <w:rPr>
                <w:rFonts w:ascii="Arial" w:eastAsia="Times New Roman" w:hAnsi="Arial" w:cs="Arial"/>
                <w:sz w:val="22"/>
                <w:szCs w:val="22"/>
              </w:rPr>
            </w:pPr>
            <w:r w:rsidRPr="004C1BAC">
              <w:rPr>
                <w:rFonts w:ascii="Arial" w:eastAsia="Times New Roman" w:hAnsi="Arial" w:cs="Arial"/>
                <w:sz w:val="22"/>
                <w:szCs w:val="22"/>
              </w:rPr>
              <w:t>3</w:t>
            </w:r>
            <w:r>
              <w:rPr>
                <w:rFonts w:ascii="Arial" w:eastAsia="Times New Roman" w:hAnsi="Arial" w:cs="Arial"/>
                <w:sz w:val="22"/>
                <w:szCs w:val="22"/>
              </w:rPr>
              <w:t>4</w:t>
            </w:r>
            <w:r w:rsidRPr="004C1BAC">
              <w:rPr>
                <w:rFonts w:ascii="Arial" w:eastAsia="Times New Roman" w:hAnsi="Arial" w:cs="Arial"/>
                <w:sz w:val="22"/>
                <w:szCs w:val="22"/>
              </w:rPr>
              <w:t>%</w:t>
            </w:r>
          </w:p>
        </w:tc>
        <w:tc>
          <w:tcPr>
            <w:tcW w:w="1771" w:type="dxa"/>
            <w:vAlign w:val="center"/>
          </w:tcPr>
          <w:p w14:paraId="02D3F242" w14:textId="77777777" w:rsidR="00287C8D" w:rsidRPr="004C1BAC" w:rsidRDefault="00287C8D" w:rsidP="00946A14">
            <w:pPr>
              <w:pStyle w:val="NormalWeb"/>
              <w:spacing w:before="0" w:beforeAutospacing="0" w:after="0" w:afterAutospacing="0"/>
              <w:jc w:val="center"/>
              <w:rPr>
                <w:rFonts w:ascii="Arial" w:eastAsia="Times New Roman" w:hAnsi="Arial" w:cs="Arial"/>
                <w:sz w:val="22"/>
                <w:szCs w:val="22"/>
              </w:rPr>
            </w:pPr>
            <w:r>
              <w:rPr>
                <w:rFonts w:ascii="Arial" w:eastAsia="Times New Roman" w:hAnsi="Arial" w:cs="Arial"/>
                <w:sz w:val="22"/>
                <w:szCs w:val="22"/>
              </w:rPr>
              <w:t>33%</w:t>
            </w:r>
          </w:p>
        </w:tc>
        <w:tc>
          <w:tcPr>
            <w:tcW w:w="1772" w:type="dxa"/>
            <w:vAlign w:val="center"/>
          </w:tcPr>
          <w:p w14:paraId="180185F3" w14:textId="77777777" w:rsidR="00287C8D" w:rsidRPr="00D65CE5" w:rsidRDefault="00287C8D" w:rsidP="00946A14">
            <w:pPr>
              <w:pStyle w:val="NormalWeb"/>
              <w:spacing w:before="0" w:beforeAutospacing="0" w:after="0" w:afterAutospacing="0"/>
              <w:jc w:val="center"/>
              <w:rPr>
                <w:rFonts w:ascii="Arial" w:eastAsia="Times New Roman" w:hAnsi="Arial" w:cs="Arial"/>
                <w:sz w:val="22"/>
                <w:szCs w:val="22"/>
              </w:rPr>
            </w:pPr>
            <w:r>
              <w:rPr>
                <w:rFonts w:ascii="Arial" w:eastAsia="Times New Roman" w:hAnsi="Arial" w:cs="Arial"/>
                <w:sz w:val="22"/>
                <w:szCs w:val="22"/>
              </w:rPr>
              <w:t>-</w:t>
            </w:r>
          </w:p>
        </w:tc>
      </w:tr>
      <w:tr w:rsidR="00287C8D" w:rsidRPr="00D65CE5" w14:paraId="049DABCB" w14:textId="77777777" w:rsidTr="00946A14">
        <w:trPr>
          <w:jc w:val="center"/>
        </w:trPr>
        <w:tc>
          <w:tcPr>
            <w:tcW w:w="1440" w:type="dxa"/>
          </w:tcPr>
          <w:p w14:paraId="7DA2BD64" w14:textId="77777777" w:rsidR="00287C8D" w:rsidRPr="00D65CE5" w:rsidRDefault="00287C8D" w:rsidP="00946A14">
            <w:pPr>
              <w:pStyle w:val="NormalWeb"/>
              <w:spacing w:before="0" w:beforeAutospacing="0" w:after="0" w:afterAutospacing="0"/>
              <w:rPr>
                <w:rFonts w:ascii="Arial" w:eastAsia="Times New Roman" w:hAnsi="Arial" w:cs="Arial"/>
                <w:sz w:val="22"/>
                <w:szCs w:val="22"/>
              </w:rPr>
            </w:pPr>
            <w:r w:rsidRPr="00D65CE5">
              <w:rPr>
                <w:rFonts w:ascii="Arial" w:eastAsia="Times New Roman" w:hAnsi="Arial" w:cs="Arial"/>
                <w:sz w:val="22"/>
                <w:szCs w:val="22"/>
              </w:rPr>
              <w:t xml:space="preserve">Module </w:t>
            </w:r>
            <w:r>
              <w:rPr>
                <w:rFonts w:ascii="Arial" w:eastAsia="Times New Roman" w:hAnsi="Arial" w:cs="Arial"/>
                <w:sz w:val="22"/>
                <w:szCs w:val="22"/>
              </w:rPr>
              <w:t>C</w:t>
            </w:r>
          </w:p>
        </w:tc>
        <w:tc>
          <w:tcPr>
            <w:tcW w:w="1940" w:type="dxa"/>
            <w:vAlign w:val="center"/>
          </w:tcPr>
          <w:p w14:paraId="6748A754" w14:textId="77777777" w:rsidR="00287C8D" w:rsidRPr="00D65CE5" w:rsidRDefault="00287C8D" w:rsidP="00946A14">
            <w:pPr>
              <w:pStyle w:val="NormalWeb"/>
              <w:spacing w:before="0" w:beforeAutospacing="0" w:after="0" w:afterAutospacing="0"/>
              <w:jc w:val="center"/>
              <w:rPr>
                <w:rFonts w:ascii="Arial" w:eastAsia="Times New Roman" w:hAnsi="Arial" w:cs="Arial"/>
                <w:sz w:val="22"/>
                <w:szCs w:val="22"/>
              </w:rPr>
            </w:pPr>
            <w:r>
              <w:rPr>
                <w:rFonts w:ascii="Arial" w:eastAsia="Times New Roman" w:hAnsi="Arial" w:cs="Arial"/>
                <w:sz w:val="22"/>
                <w:szCs w:val="22"/>
              </w:rPr>
              <w:t>-</w:t>
            </w:r>
          </w:p>
        </w:tc>
        <w:tc>
          <w:tcPr>
            <w:tcW w:w="1771" w:type="dxa"/>
            <w:vAlign w:val="center"/>
          </w:tcPr>
          <w:p w14:paraId="6948210C" w14:textId="77777777" w:rsidR="00287C8D" w:rsidRPr="00D65CE5" w:rsidRDefault="00287C8D" w:rsidP="00946A14">
            <w:pPr>
              <w:pStyle w:val="NormalWeb"/>
              <w:spacing w:before="0" w:beforeAutospacing="0" w:after="0" w:afterAutospacing="0"/>
              <w:jc w:val="center"/>
              <w:rPr>
                <w:rFonts w:ascii="Arial" w:eastAsia="Times New Roman" w:hAnsi="Arial" w:cs="Arial"/>
                <w:sz w:val="22"/>
                <w:szCs w:val="22"/>
              </w:rPr>
            </w:pPr>
            <w:r>
              <w:rPr>
                <w:rFonts w:ascii="Arial" w:eastAsia="Times New Roman" w:hAnsi="Arial" w:cs="Arial"/>
                <w:sz w:val="22"/>
                <w:szCs w:val="22"/>
              </w:rPr>
              <w:t>50%</w:t>
            </w:r>
          </w:p>
        </w:tc>
        <w:tc>
          <w:tcPr>
            <w:tcW w:w="1771" w:type="dxa"/>
            <w:vAlign w:val="center"/>
          </w:tcPr>
          <w:p w14:paraId="0F28B9E8" w14:textId="77777777" w:rsidR="00287C8D" w:rsidRPr="00D65CE5" w:rsidRDefault="00287C8D" w:rsidP="00946A14">
            <w:pPr>
              <w:pStyle w:val="NormalWeb"/>
              <w:spacing w:before="0" w:beforeAutospacing="0" w:after="0" w:afterAutospacing="0"/>
              <w:jc w:val="center"/>
              <w:rPr>
                <w:rFonts w:ascii="Arial" w:eastAsia="Times New Roman" w:hAnsi="Arial" w:cs="Arial"/>
                <w:sz w:val="22"/>
                <w:szCs w:val="22"/>
              </w:rPr>
            </w:pPr>
            <w:r>
              <w:rPr>
                <w:rFonts w:ascii="Arial" w:eastAsia="Times New Roman" w:hAnsi="Arial" w:cs="Arial"/>
                <w:sz w:val="22"/>
                <w:szCs w:val="22"/>
              </w:rPr>
              <w:t>50%</w:t>
            </w:r>
          </w:p>
        </w:tc>
        <w:tc>
          <w:tcPr>
            <w:tcW w:w="1772" w:type="dxa"/>
            <w:vAlign w:val="center"/>
          </w:tcPr>
          <w:p w14:paraId="2870A604" w14:textId="77777777" w:rsidR="00287C8D" w:rsidRPr="00D65CE5" w:rsidRDefault="00287C8D" w:rsidP="00946A14">
            <w:pPr>
              <w:pStyle w:val="NormalWeb"/>
              <w:spacing w:before="0" w:beforeAutospacing="0" w:after="0" w:afterAutospacing="0"/>
              <w:jc w:val="center"/>
              <w:rPr>
                <w:rFonts w:ascii="Arial" w:eastAsia="Times New Roman" w:hAnsi="Arial" w:cs="Arial"/>
                <w:sz w:val="22"/>
                <w:szCs w:val="22"/>
              </w:rPr>
            </w:pPr>
            <w:r>
              <w:rPr>
                <w:rFonts w:ascii="Arial" w:eastAsia="Times New Roman" w:hAnsi="Arial" w:cs="Arial"/>
                <w:sz w:val="22"/>
                <w:szCs w:val="22"/>
              </w:rPr>
              <w:t>-</w:t>
            </w:r>
          </w:p>
        </w:tc>
      </w:tr>
      <w:tr w:rsidR="00287C8D" w:rsidRPr="00D65CE5" w14:paraId="6E41D621" w14:textId="77777777" w:rsidTr="00946A14">
        <w:trPr>
          <w:jc w:val="center"/>
        </w:trPr>
        <w:tc>
          <w:tcPr>
            <w:tcW w:w="1440" w:type="dxa"/>
          </w:tcPr>
          <w:p w14:paraId="2FD43109" w14:textId="77777777" w:rsidR="00287C8D" w:rsidRPr="00D65CE5" w:rsidRDefault="00287C8D" w:rsidP="00946A14">
            <w:pPr>
              <w:pStyle w:val="NormalWeb"/>
              <w:spacing w:before="0" w:beforeAutospacing="0" w:after="0" w:afterAutospacing="0"/>
              <w:rPr>
                <w:rFonts w:ascii="Arial" w:eastAsia="Times New Roman" w:hAnsi="Arial" w:cs="Arial"/>
                <w:sz w:val="22"/>
                <w:szCs w:val="22"/>
              </w:rPr>
            </w:pPr>
            <w:r w:rsidRPr="00D65CE5">
              <w:rPr>
                <w:rFonts w:ascii="Arial" w:eastAsia="Times New Roman" w:hAnsi="Arial" w:cs="Arial"/>
                <w:sz w:val="22"/>
                <w:szCs w:val="22"/>
              </w:rPr>
              <w:t xml:space="preserve">Module </w:t>
            </w:r>
            <w:r>
              <w:rPr>
                <w:rFonts w:ascii="Arial" w:eastAsia="Times New Roman" w:hAnsi="Arial" w:cs="Arial"/>
                <w:sz w:val="22"/>
                <w:szCs w:val="22"/>
              </w:rPr>
              <w:t>D</w:t>
            </w:r>
          </w:p>
        </w:tc>
        <w:tc>
          <w:tcPr>
            <w:tcW w:w="1940" w:type="dxa"/>
            <w:vAlign w:val="center"/>
          </w:tcPr>
          <w:p w14:paraId="7A69F923" w14:textId="77777777" w:rsidR="00287C8D" w:rsidRPr="00D65CE5" w:rsidRDefault="00287C8D" w:rsidP="00946A14">
            <w:pPr>
              <w:pStyle w:val="NormalWeb"/>
              <w:spacing w:before="0" w:beforeAutospacing="0" w:after="0" w:afterAutospacing="0"/>
              <w:jc w:val="center"/>
              <w:rPr>
                <w:rFonts w:ascii="Arial" w:eastAsia="Times New Roman" w:hAnsi="Arial" w:cs="Arial"/>
                <w:sz w:val="22"/>
                <w:szCs w:val="22"/>
              </w:rPr>
            </w:pPr>
            <w:r>
              <w:rPr>
                <w:rFonts w:ascii="Arial" w:eastAsia="Times New Roman" w:hAnsi="Arial" w:cs="Arial"/>
                <w:sz w:val="22"/>
                <w:szCs w:val="22"/>
              </w:rPr>
              <w:t>17%</w:t>
            </w:r>
          </w:p>
        </w:tc>
        <w:tc>
          <w:tcPr>
            <w:tcW w:w="1771" w:type="dxa"/>
            <w:vAlign w:val="center"/>
          </w:tcPr>
          <w:p w14:paraId="4E87AFDF" w14:textId="77777777" w:rsidR="00287C8D" w:rsidRPr="00D65CE5" w:rsidRDefault="00287C8D" w:rsidP="00946A14">
            <w:pPr>
              <w:pStyle w:val="NormalWeb"/>
              <w:spacing w:before="0" w:beforeAutospacing="0" w:after="0" w:afterAutospacing="0"/>
              <w:jc w:val="center"/>
              <w:rPr>
                <w:rFonts w:ascii="Arial" w:eastAsia="Times New Roman" w:hAnsi="Arial" w:cs="Arial"/>
                <w:sz w:val="22"/>
                <w:szCs w:val="22"/>
              </w:rPr>
            </w:pPr>
            <w:r>
              <w:rPr>
                <w:rFonts w:ascii="Arial" w:eastAsia="Times New Roman" w:hAnsi="Arial" w:cs="Arial"/>
                <w:sz w:val="22"/>
                <w:szCs w:val="22"/>
              </w:rPr>
              <w:t>50%</w:t>
            </w:r>
          </w:p>
        </w:tc>
        <w:tc>
          <w:tcPr>
            <w:tcW w:w="1771" w:type="dxa"/>
            <w:vAlign w:val="center"/>
          </w:tcPr>
          <w:p w14:paraId="4672D71A" w14:textId="77777777" w:rsidR="00287C8D" w:rsidRPr="00D65CE5" w:rsidRDefault="00287C8D" w:rsidP="00946A14">
            <w:pPr>
              <w:pStyle w:val="NormalWeb"/>
              <w:spacing w:before="0" w:beforeAutospacing="0" w:after="0" w:afterAutospacing="0"/>
              <w:jc w:val="center"/>
              <w:rPr>
                <w:rFonts w:ascii="Arial" w:eastAsia="Times New Roman" w:hAnsi="Arial" w:cs="Arial"/>
                <w:sz w:val="22"/>
                <w:szCs w:val="22"/>
              </w:rPr>
            </w:pPr>
            <w:r>
              <w:rPr>
                <w:rFonts w:ascii="Arial" w:eastAsia="Times New Roman" w:hAnsi="Arial" w:cs="Arial"/>
                <w:sz w:val="22"/>
                <w:szCs w:val="22"/>
              </w:rPr>
              <w:t>33%</w:t>
            </w:r>
          </w:p>
        </w:tc>
        <w:tc>
          <w:tcPr>
            <w:tcW w:w="1772" w:type="dxa"/>
            <w:vAlign w:val="center"/>
          </w:tcPr>
          <w:p w14:paraId="3EB2D929" w14:textId="77777777" w:rsidR="00287C8D" w:rsidRPr="00D65CE5" w:rsidRDefault="00287C8D" w:rsidP="00946A14">
            <w:pPr>
              <w:pStyle w:val="NormalWeb"/>
              <w:spacing w:before="0" w:beforeAutospacing="0" w:after="0" w:afterAutospacing="0"/>
              <w:jc w:val="center"/>
              <w:rPr>
                <w:rFonts w:ascii="Arial" w:eastAsia="Times New Roman" w:hAnsi="Arial" w:cs="Arial"/>
                <w:sz w:val="22"/>
                <w:szCs w:val="22"/>
              </w:rPr>
            </w:pPr>
          </w:p>
        </w:tc>
      </w:tr>
    </w:tbl>
    <w:p w14:paraId="6EC0A0D4" w14:textId="77777777" w:rsidR="00287C8D" w:rsidRPr="00A161A7" w:rsidRDefault="00287C8D" w:rsidP="00287C8D">
      <w:pPr>
        <w:pStyle w:val="NormalWeb"/>
        <w:spacing w:before="0" w:beforeAutospacing="0" w:after="0" w:afterAutospacing="0"/>
        <w:rPr>
          <w:rFonts w:ascii="Arial" w:eastAsia="Times New Roman" w:hAnsi="Arial" w:cs="Arial"/>
          <w:b/>
          <w:bCs/>
          <w:caps/>
          <w:sz w:val="22"/>
          <w:szCs w:val="22"/>
        </w:rPr>
      </w:pPr>
    </w:p>
    <w:p w14:paraId="6EE6D422" w14:textId="77777777" w:rsidR="00287C8D" w:rsidRPr="00A161A7" w:rsidRDefault="00287C8D" w:rsidP="00287C8D">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1588"/>
        <w:gridCol w:w="6237"/>
      </w:tblGrid>
      <w:tr w:rsidR="00287C8D" w:rsidRPr="00A161A7" w14:paraId="466D6EB8" w14:textId="77777777" w:rsidTr="00946A14">
        <w:trPr>
          <w:trHeight w:val="85"/>
          <w:jc w:val="center"/>
        </w:trPr>
        <w:tc>
          <w:tcPr>
            <w:tcW w:w="9260" w:type="dxa"/>
            <w:gridSpan w:val="3"/>
            <w:shd w:val="clear" w:color="auto" w:fill="000000"/>
            <w:vAlign w:val="center"/>
          </w:tcPr>
          <w:p w14:paraId="28650494" w14:textId="77777777" w:rsidR="00287C8D" w:rsidRPr="00A161A7" w:rsidRDefault="00287C8D" w:rsidP="00946A14">
            <w:pPr>
              <w:jc w:val="center"/>
              <w:rPr>
                <w:rFonts w:ascii="Arial" w:hAnsi="Arial" w:cs="Arial"/>
                <w:b/>
                <w:sz w:val="22"/>
                <w:szCs w:val="22"/>
              </w:rPr>
            </w:pPr>
            <w:r w:rsidRPr="00A161A7">
              <w:rPr>
                <w:rFonts w:ascii="Arial" w:hAnsi="Arial" w:cs="Arial"/>
                <w:b/>
                <w:sz w:val="22"/>
                <w:szCs w:val="22"/>
              </w:rPr>
              <w:t>Learner’s Knowledge, Skills and Abilities</w:t>
            </w:r>
          </w:p>
        </w:tc>
      </w:tr>
      <w:tr w:rsidR="00287C8D" w:rsidRPr="00A161A7" w14:paraId="0143C1A6" w14:textId="77777777" w:rsidTr="00946A14">
        <w:trPr>
          <w:jc w:val="center"/>
        </w:trPr>
        <w:tc>
          <w:tcPr>
            <w:tcW w:w="1406" w:type="dxa"/>
            <w:shd w:val="clear" w:color="auto" w:fill="auto"/>
            <w:vAlign w:val="center"/>
          </w:tcPr>
          <w:p w14:paraId="6F3D5139" w14:textId="77777777" w:rsidR="00287C8D" w:rsidRPr="00A161A7" w:rsidRDefault="00287C8D" w:rsidP="00946A14">
            <w:pPr>
              <w:jc w:val="center"/>
              <w:rPr>
                <w:rFonts w:ascii="Arial" w:hAnsi="Arial" w:cs="Arial"/>
                <w:b/>
                <w:sz w:val="22"/>
                <w:szCs w:val="22"/>
              </w:rPr>
            </w:pPr>
            <w:r w:rsidRPr="00A161A7">
              <w:rPr>
                <w:rFonts w:ascii="Arial" w:hAnsi="Arial" w:cs="Arial"/>
                <w:b/>
                <w:sz w:val="22"/>
                <w:szCs w:val="22"/>
              </w:rPr>
              <w:t>Indicator</w:t>
            </w:r>
          </w:p>
        </w:tc>
        <w:tc>
          <w:tcPr>
            <w:tcW w:w="1590" w:type="dxa"/>
            <w:shd w:val="clear" w:color="auto" w:fill="auto"/>
            <w:vAlign w:val="center"/>
          </w:tcPr>
          <w:p w14:paraId="1E61E362" w14:textId="77777777" w:rsidR="00287C8D" w:rsidRPr="00A161A7" w:rsidRDefault="00287C8D" w:rsidP="00946A14">
            <w:pPr>
              <w:jc w:val="center"/>
              <w:rPr>
                <w:rFonts w:ascii="Arial" w:hAnsi="Arial" w:cs="Arial"/>
                <w:b/>
                <w:sz w:val="22"/>
                <w:szCs w:val="22"/>
              </w:rPr>
            </w:pPr>
            <w:r w:rsidRPr="00A161A7">
              <w:rPr>
                <w:rFonts w:ascii="Arial" w:hAnsi="Arial" w:cs="Arial"/>
                <w:b/>
                <w:sz w:val="22"/>
                <w:szCs w:val="22"/>
              </w:rPr>
              <w:t>Key Terms</w:t>
            </w:r>
          </w:p>
        </w:tc>
        <w:tc>
          <w:tcPr>
            <w:tcW w:w="6264" w:type="dxa"/>
            <w:shd w:val="clear" w:color="auto" w:fill="auto"/>
            <w:vAlign w:val="center"/>
          </w:tcPr>
          <w:p w14:paraId="2C5CDAD4" w14:textId="77777777" w:rsidR="00287C8D" w:rsidRPr="00A161A7" w:rsidRDefault="00287C8D" w:rsidP="00946A14">
            <w:pPr>
              <w:jc w:val="center"/>
              <w:rPr>
                <w:rFonts w:ascii="Arial" w:hAnsi="Arial" w:cs="Arial"/>
                <w:b/>
                <w:sz w:val="22"/>
                <w:szCs w:val="22"/>
              </w:rPr>
            </w:pPr>
            <w:r w:rsidRPr="00A161A7">
              <w:rPr>
                <w:rFonts w:ascii="Arial" w:hAnsi="Arial" w:cs="Arial"/>
                <w:b/>
                <w:sz w:val="22"/>
                <w:szCs w:val="22"/>
              </w:rPr>
              <w:t>Description</w:t>
            </w:r>
          </w:p>
        </w:tc>
      </w:tr>
      <w:tr w:rsidR="00287C8D" w:rsidRPr="00A161A7" w14:paraId="5678580E" w14:textId="77777777" w:rsidTr="00946A14">
        <w:trPr>
          <w:jc w:val="center"/>
        </w:trPr>
        <w:tc>
          <w:tcPr>
            <w:tcW w:w="1406" w:type="dxa"/>
            <w:vAlign w:val="center"/>
          </w:tcPr>
          <w:p w14:paraId="1F68AD7C" w14:textId="77777777" w:rsidR="00287C8D" w:rsidRPr="00A161A7" w:rsidRDefault="00287C8D" w:rsidP="00946A14">
            <w:pPr>
              <w:spacing w:line="200" w:lineRule="exact"/>
              <w:jc w:val="center"/>
              <w:rPr>
                <w:rFonts w:ascii="Arial" w:hAnsi="Arial" w:cs="Arial"/>
                <w:sz w:val="22"/>
                <w:szCs w:val="22"/>
              </w:rPr>
            </w:pPr>
            <w:r w:rsidRPr="00A161A7">
              <w:rPr>
                <w:rFonts w:ascii="Arial" w:hAnsi="Arial" w:cs="Arial"/>
                <w:sz w:val="22"/>
                <w:szCs w:val="22"/>
              </w:rPr>
              <w:t>1</w:t>
            </w:r>
          </w:p>
          <w:p w14:paraId="0DD44006" w14:textId="77777777" w:rsidR="00287C8D" w:rsidRPr="00A161A7" w:rsidRDefault="00287C8D" w:rsidP="00946A14">
            <w:pPr>
              <w:spacing w:line="200" w:lineRule="exact"/>
              <w:jc w:val="center"/>
              <w:rPr>
                <w:rFonts w:ascii="Arial" w:hAnsi="Arial" w:cs="Arial"/>
                <w:sz w:val="22"/>
                <w:szCs w:val="22"/>
              </w:rPr>
            </w:pPr>
            <w:r w:rsidRPr="00A161A7">
              <w:rPr>
                <w:rFonts w:ascii="Arial" w:hAnsi="Arial" w:cs="Arial"/>
                <w:sz w:val="22"/>
                <w:szCs w:val="22"/>
              </w:rPr>
              <w:t>Recall &amp; Reproduction</w:t>
            </w:r>
          </w:p>
        </w:tc>
        <w:tc>
          <w:tcPr>
            <w:tcW w:w="1590" w:type="dxa"/>
            <w:vAlign w:val="center"/>
          </w:tcPr>
          <w:p w14:paraId="22A8DA38" w14:textId="77777777" w:rsidR="00287C8D" w:rsidRPr="00A161A7" w:rsidRDefault="00287C8D" w:rsidP="00946A14">
            <w:pPr>
              <w:spacing w:line="200" w:lineRule="exact"/>
              <w:jc w:val="center"/>
              <w:rPr>
                <w:rFonts w:ascii="Arial" w:hAnsi="Arial" w:cs="Arial"/>
                <w:sz w:val="22"/>
                <w:szCs w:val="22"/>
              </w:rPr>
            </w:pPr>
            <w:r w:rsidRPr="00A161A7">
              <w:rPr>
                <w:rFonts w:ascii="Arial" w:hAnsi="Arial" w:cs="Arial"/>
                <w:sz w:val="22"/>
                <w:szCs w:val="22"/>
              </w:rPr>
              <w:t>Limited Knowledge and Proficiency</w:t>
            </w:r>
          </w:p>
        </w:tc>
        <w:tc>
          <w:tcPr>
            <w:tcW w:w="6264" w:type="dxa"/>
          </w:tcPr>
          <w:p w14:paraId="42C862BC" w14:textId="77777777" w:rsidR="00287C8D" w:rsidRPr="00A161A7" w:rsidRDefault="00287C8D" w:rsidP="00946A14">
            <w:pPr>
              <w:numPr>
                <w:ilvl w:val="0"/>
                <w:numId w:val="1"/>
              </w:numPr>
              <w:tabs>
                <w:tab w:val="clear" w:pos="2160"/>
              </w:tabs>
              <w:spacing w:line="200" w:lineRule="exact"/>
              <w:ind w:left="290"/>
              <w:rPr>
                <w:rFonts w:ascii="Arial" w:hAnsi="Arial" w:cs="Arial"/>
                <w:sz w:val="22"/>
                <w:szCs w:val="22"/>
              </w:rPr>
            </w:pPr>
            <w:r w:rsidRPr="00A161A7">
              <w:rPr>
                <w:rFonts w:ascii="Arial" w:hAnsi="Arial" w:cs="Arial"/>
                <w:sz w:val="22"/>
                <w:szCs w:val="22"/>
              </w:rPr>
              <w:t>Identifies basic facts and terms about the subject or competency.</w:t>
            </w:r>
          </w:p>
          <w:p w14:paraId="1C8093F6" w14:textId="77777777" w:rsidR="00287C8D" w:rsidRPr="00A161A7" w:rsidRDefault="00287C8D" w:rsidP="00946A14">
            <w:pPr>
              <w:numPr>
                <w:ilvl w:val="0"/>
                <w:numId w:val="1"/>
              </w:numPr>
              <w:tabs>
                <w:tab w:val="clear" w:pos="2160"/>
              </w:tabs>
              <w:spacing w:line="200" w:lineRule="exact"/>
              <w:ind w:left="290"/>
              <w:rPr>
                <w:rFonts w:ascii="Arial" w:hAnsi="Arial" w:cs="Arial"/>
                <w:sz w:val="22"/>
                <w:szCs w:val="22"/>
              </w:rPr>
            </w:pPr>
            <w:r w:rsidRPr="00A161A7">
              <w:rPr>
                <w:rFonts w:ascii="Arial" w:hAnsi="Arial" w:cs="Arial"/>
                <w:sz w:val="22"/>
                <w:szCs w:val="22"/>
              </w:rPr>
              <w:t xml:space="preserve">Performs simple tasks associated with the competency.  Needs to be told or shown how to do most tasks.  </w:t>
            </w:r>
          </w:p>
          <w:p w14:paraId="0BB91571" w14:textId="77777777" w:rsidR="00287C8D" w:rsidRPr="00A161A7" w:rsidRDefault="00287C8D" w:rsidP="00946A14">
            <w:pPr>
              <w:numPr>
                <w:ilvl w:val="0"/>
                <w:numId w:val="1"/>
              </w:numPr>
              <w:tabs>
                <w:tab w:val="clear" w:pos="2160"/>
              </w:tabs>
              <w:spacing w:line="200" w:lineRule="exact"/>
              <w:ind w:left="290"/>
              <w:rPr>
                <w:rFonts w:ascii="Arial" w:hAnsi="Arial" w:cs="Arial"/>
                <w:sz w:val="22"/>
                <w:szCs w:val="22"/>
              </w:rPr>
            </w:pPr>
            <w:r w:rsidRPr="00A161A7">
              <w:rPr>
                <w:rFonts w:ascii="Arial" w:hAnsi="Arial" w:cs="Arial"/>
                <w:sz w:val="22"/>
                <w:szCs w:val="22"/>
              </w:rPr>
              <w:t>Requires close supervision.</w:t>
            </w:r>
          </w:p>
        </w:tc>
      </w:tr>
      <w:tr w:rsidR="00287C8D" w:rsidRPr="00A161A7" w14:paraId="3631DF4D" w14:textId="77777777" w:rsidTr="00946A14">
        <w:trPr>
          <w:jc w:val="center"/>
        </w:trPr>
        <w:tc>
          <w:tcPr>
            <w:tcW w:w="1406" w:type="dxa"/>
            <w:vAlign w:val="center"/>
          </w:tcPr>
          <w:p w14:paraId="61D70047" w14:textId="77777777" w:rsidR="00287C8D" w:rsidRPr="00A161A7" w:rsidRDefault="00287C8D" w:rsidP="00946A14">
            <w:pPr>
              <w:spacing w:line="200" w:lineRule="exact"/>
              <w:jc w:val="center"/>
              <w:rPr>
                <w:rFonts w:ascii="Arial" w:hAnsi="Arial" w:cs="Arial"/>
                <w:sz w:val="22"/>
                <w:szCs w:val="22"/>
              </w:rPr>
            </w:pPr>
            <w:r w:rsidRPr="00A161A7">
              <w:rPr>
                <w:rFonts w:ascii="Arial" w:hAnsi="Arial" w:cs="Arial"/>
                <w:sz w:val="22"/>
                <w:szCs w:val="22"/>
              </w:rPr>
              <w:t>2</w:t>
            </w:r>
          </w:p>
          <w:p w14:paraId="103292EA" w14:textId="77777777" w:rsidR="00287C8D" w:rsidRPr="00A161A7" w:rsidRDefault="00287C8D" w:rsidP="00946A14">
            <w:pPr>
              <w:spacing w:line="200" w:lineRule="exact"/>
              <w:jc w:val="center"/>
              <w:rPr>
                <w:rFonts w:ascii="Arial" w:hAnsi="Arial" w:cs="Arial"/>
                <w:sz w:val="22"/>
                <w:szCs w:val="22"/>
              </w:rPr>
            </w:pPr>
            <w:r w:rsidRPr="00A161A7">
              <w:rPr>
                <w:rFonts w:ascii="Arial" w:hAnsi="Arial" w:cs="Arial"/>
                <w:sz w:val="22"/>
                <w:szCs w:val="22"/>
              </w:rPr>
              <w:t>Skills &amp; Concepts</w:t>
            </w:r>
          </w:p>
        </w:tc>
        <w:tc>
          <w:tcPr>
            <w:tcW w:w="1590" w:type="dxa"/>
            <w:vAlign w:val="center"/>
          </w:tcPr>
          <w:p w14:paraId="7F3ADCCB" w14:textId="77777777" w:rsidR="00287C8D" w:rsidRPr="00A161A7" w:rsidRDefault="00287C8D" w:rsidP="00946A14">
            <w:pPr>
              <w:spacing w:line="200" w:lineRule="exact"/>
              <w:jc w:val="center"/>
              <w:rPr>
                <w:rFonts w:ascii="Arial" w:hAnsi="Arial" w:cs="Arial"/>
                <w:sz w:val="22"/>
                <w:szCs w:val="22"/>
              </w:rPr>
            </w:pPr>
            <w:r w:rsidRPr="00A161A7">
              <w:rPr>
                <w:rFonts w:ascii="Arial" w:hAnsi="Arial" w:cs="Arial"/>
                <w:sz w:val="22"/>
                <w:szCs w:val="22"/>
              </w:rPr>
              <w:t>Moderate Knowledge and Proficiency</w:t>
            </w:r>
          </w:p>
        </w:tc>
        <w:tc>
          <w:tcPr>
            <w:tcW w:w="6264" w:type="dxa"/>
          </w:tcPr>
          <w:p w14:paraId="10354405" w14:textId="77777777" w:rsidR="00287C8D" w:rsidRPr="00A161A7" w:rsidRDefault="00287C8D" w:rsidP="00946A14">
            <w:pPr>
              <w:numPr>
                <w:ilvl w:val="0"/>
                <w:numId w:val="1"/>
              </w:numPr>
              <w:tabs>
                <w:tab w:val="clear" w:pos="2160"/>
              </w:tabs>
              <w:spacing w:line="200" w:lineRule="exact"/>
              <w:ind w:left="290"/>
              <w:rPr>
                <w:rFonts w:ascii="Arial" w:hAnsi="Arial" w:cs="Arial"/>
                <w:sz w:val="22"/>
                <w:szCs w:val="22"/>
              </w:rPr>
            </w:pPr>
            <w:r w:rsidRPr="00A161A7">
              <w:rPr>
                <w:rFonts w:ascii="Arial" w:hAnsi="Arial" w:cs="Arial"/>
                <w:sz w:val="22"/>
                <w:szCs w:val="22"/>
              </w:rPr>
              <w:t>Identifies relationship of basic facts and states general principles and can determine step-by-step procedures for doing the competency.</w:t>
            </w:r>
          </w:p>
          <w:p w14:paraId="667F396C" w14:textId="77777777" w:rsidR="00287C8D" w:rsidRPr="00A161A7" w:rsidRDefault="00287C8D" w:rsidP="00946A14">
            <w:pPr>
              <w:numPr>
                <w:ilvl w:val="0"/>
                <w:numId w:val="1"/>
              </w:numPr>
              <w:tabs>
                <w:tab w:val="clear" w:pos="2160"/>
              </w:tabs>
              <w:spacing w:line="200" w:lineRule="exact"/>
              <w:ind w:left="290"/>
              <w:rPr>
                <w:rFonts w:ascii="Arial" w:hAnsi="Arial" w:cs="Arial"/>
                <w:sz w:val="22"/>
                <w:szCs w:val="22"/>
              </w:rPr>
            </w:pPr>
            <w:r w:rsidRPr="00A161A7">
              <w:rPr>
                <w:rFonts w:ascii="Arial" w:hAnsi="Arial" w:cs="Arial"/>
                <w:sz w:val="22"/>
                <w:szCs w:val="22"/>
              </w:rPr>
              <w:t>Performs most parts of the competency.  Needs help only on hardest parts.</w:t>
            </w:r>
          </w:p>
          <w:p w14:paraId="39CADA9F" w14:textId="77777777" w:rsidR="00287C8D" w:rsidRPr="00A161A7" w:rsidRDefault="00287C8D" w:rsidP="00946A14">
            <w:pPr>
              <w:numPr>
                <w:ilvl w:val="0"/>
                <w:numId w:val="1"/>
              </w:numPr>
              <w:tabs>
                <w:tab w:val="clear" w:pos="2160"/>
              </w:tabs>
              <w:spacing w:line="200" w:lineRule="exact"/>
              <w:ind w:left="290"/>
              <w:rPr>
                <w:rFonts w:ascii="Arial" w:hAnsi="Arial" w:cs="Arial"/>
                <w:sz w:val="22"/>
                <w:szCs w:val="22"/>
              </w:rPr>
            </w:pPr>
            <w:r w:rsidRPr="00A161A7">
              <w:rPr>
                <w:rFonts w:ascii="Arial" w:hAnsi="Arial" w:cs="Arial"/>
                <w:sz w:val="22"/>
                <w:szCs w:val="22"/>
              </w:rPr>
              <w:t>Requires limited supervision.</w:t>
            </w:r>
          </w:p>
        </w:tc>
      </w:tr>
      <w:tr w:rsidR="00287C8D" w:rsidRPr="00A161A7" w14:paraId="7AC95758" w14:textId="77777777" w:rsidTr="00946A14">
        <w:trPr>
          <w:jc w:val="center"/>
        </w:trPr>
        <w:tc>
          <w:tcPr>
            <w:tcW w:w="1406" w:type="dxa"/>
            <w:vAlign w:val="center"/>
          </w:tcPr>
          <w:p w14:paraId="32506923" w14:textId="77777777" w:rsidR="00287C8D" w:rsidRPr="00A161A7" w:rsidRDefault="00287C8D" w:rsidP="00946A14">
            <w:pPr>
              <w:spacing w:line="200" w:lineRule="exact"/>
              <w:jc w:val="center"/>
              <w:rPr>
                <w:rFonts w:ascii="Arial" w:hAnsi="Arial" w:cs="Arial"/>
                <w:sz w:val="22"/>
                <w:szCs w:val="22"/>
              </w:rPr>
            </w:pPr>
            <w:r w:rsidRPr="00A161A7">
              <w:rPr>
                <w:rFonts w:ascii="Arial" w:hAnsi="Arial" w:cs="Arial"/>
                <w:sz w:val="22"/>
                <w:szCs w:val="22"/>
              </w:rPr>
              <w:t>3</w:t>
            </w:r>
          </w:p>
          <w:p w14:paraId="51DE2739" w14:textId="77777777" w:rsidR="00287C8D" w:rsidRPr="00A161A7" w:rsidRDefault="00287C8D" w:rsidP="00946A14">
            <w:pPr>
              <w:spacing w:line="200" w:lineRule="exact"/>
              <w:jc w:val="center"/>
              <w:rPr>
                <w:rFonts w:ascii="Arial" w:hAnsi="Arial" w:cs="Arial"/>
                <w:sz w:val="22"/>
                <w:szCs w:val="22"/>
              </w:rPr>
            </w:pPr>
            <w:r w:rsidRPr="00A161A7">
              <w:rPr>
                <w:rFonts w:ascii="Arial" w:hAnsi="Arial" w:cs="Arial"/>
                <w:sz w:val="22"/>
                <w:szCs w:val="22"/>
              </w:rPr>
              <w:t>Strategic Thinking</w:t>
            </w:r>
          </w:p>
        </w:tc>
        <w:tc>
          <w:tcPr>
            <w:tcW w:w="1590" w:type="dxa"/>
            <w:vAlign w:val="center"/>
          </w:tcPr>
          <w:p w14:paraId="5293A8CC" w14:textId="77777777" w:rsidR="00287C8D" w:rsidRPr="00A161A7" w:rsidRDefault="00287C8D" w:rsidP="00946A14">
            <w:pPr>
              <w:spacing w:line="200" w:lineRule="exact"/>
              <w:jc w:val="center"/>
              <w:rPr>
                <w:rFonts w:ascii="Arial" w:hAnsi="Arial" w:cs="Arial"/>
                <w:sz w:val="22"/>
                <w:szCs w:val="22"/>
              </w:rPr>
            </w:pPr>
            <w:r w:rsidRPr="00A161A7">
              <w:rPr>
                <w:rFonts w:ascii="Arial" w:hAnsi="Arial" w:cs="Arial"/>
                <w:sz w:val="22"/>
                <w:szCs w:val="22"/>
              </w:rPr>
              <w:t>Advanced Knowledge and Proficiency</w:t>
            </w:r>
          </w:p>
        </w:tc>
        <w:tc>
          <w:tcPr>
            <w:tcW w:w="6264" w:type="dxa"/>
          </w:tcPr>
          <w:p w14:paraId="05BF73F4" w14:textId="77777777" w:rsidR="00287C8D" w:rsidRPr="00A161A7" w:rsidRDefault="00287C8D" w:rsidP="00946A14">
            <w:pPr>
              <w:numPr>
                <w:ilvl w:val="0"/>
                <w:numId w:val="1"/>
              </w:numPr>
              <w:tabs>
                <w:tab w:val="clear" w:pos="2160"/>
              </w:tabs>
              <w:spacing w:line="200" w:lineRule="exact"/>
              <w:ind w:left="290"/>
              <w:rPr>
                <w:rFonts w:ascii="Arial" w:hAnsi="Arial" w:cs="Arial"/>
                <w:sz w:val="22"/>
                <w:szCs w:val="22"/>
              </w:rPr>
            </w:pPr>
            <w:r w:rsidRPr="00A161A7">
              <w:rPr>
                <w:rFonts w:ascii="Arial" w:hAnsi="Arial" w:cs="Arial"/>
                <w:sz w:val="22"/>
                <w:szCs w:val="22"/>
              </w:rPr>
              <w:t>Analyzes facts and principles and draws conclusions about the subject to include why and when the competency must be done and why each step is needed.  Can predict outcomes.</w:t>
            </w:r>
          </w:p>
          <w:p w14:paraId="1CD002F4" w14:textId="77777777" w:rsidR="00287C8D" w:rsidRPr="00A161A7" w:rsidRDefault="00287C8D" w:rsidP="00946A14">
            <w:pPr>
              <w:numPr>
                <w:ilvl w:val="0"/>
                <w:numId w:val="1"/>
              </w:numPr>
              <w:tabs>
                <w:tab w:val="clear" w:pos="2160"/>
              </w:tabs>
              <w:spacing w:line="200" w:lineRule="exact"/>
              <w:ind w:left="290"/>
              <w:rPr>
                <w:rFonts w:ascii="Arial" w:hAnsi="Arial" w:cs="Arial"/>
                <w:sz w:val="22"/>
                <w:szCs w:val="22"/>
              </w:rPr>
            </w:pPr>
            <w:r w:rsidRPr="00A161A7">
              <w:rPr>
                <w:rFonts w:ascii="Arial" w:hAnsi="Arial" w:cs="Arial"/>
                <w:sz w:val="22"/>
                <w:szCs w:val="22"/>
              </w:rPr>
              <w:t xml:space="preserve">Performs all parts of the competency.  Needs only a spot check of completed work.  </w:t>
            </w:r>
          </w:p>
          <w:p w14:paraId="730DFDAA" w14:textId="77777777" w:rsidR="00287C8D" w:rsidRPr="00A161A7" w:rsidRDefault="00287C8D" w:rsidP="00946A14">
            <w:pPr>
              <w:numPr>
                <w:ilvl w:val="0"/>
                <w:numId w:val="1"/>
              </w:numPr>
              <w:tabs>
                <w:tab w:val="clear" w:pos="2160"/>
              </w:tabs>
              <w:spacing w:line="200" w:lineRule="exact"/>
              <w:ind w:left="290"/>
              <w:rPr>
                <w:rFonts w:ascii="Arial" w:hAnsi="Arial" w:cs="Arial"/>
                <w:sz w:val="22"/>
                <w:szCs w:val="22"/>
              </w:rPr>
            </w:pPr>
            <w:r w:rsidRPr="00A161A7">
              <w:rPr>
                <w:rFonts w:ascii="Arial" w:hAnsi="Arial" w:cs="Arial"/>
                <w:sz w:val="22"/>
                <w:szCs w:val="22"/>
              </w:rPr>
              <w:t>Requires little or no direct supervision.</w:t>
            </w:r>
          </w:p>
        </w:tc>
      </w:tr>
      <w:tr w:rsidR="00287C8D" w:rsidRPr="00A161A7" w14:paraId="3CC411B3" w14:textId="77777777" w:rsidTr="00946A14">
        <w:trPr>
          <w:jc w:val="center"/>
        </w:trPr>
        <w:tc>
          <w:tcPr>
            <w:tcW w:w="1406" w:type="dxa"/>
            <w:vAlign w:val="center"/>
          </w:tcPr>
          <w:p w14:paraId="1928BD16" w14:textId="77777777" w:rsidR="00287C8D" w:rsidRPr="00A161A7" w:rsidRDefault="00287C8D" w:rsidP="00946A14">
            <w:pPr>
              <w:spacing w:line="200" w:lineRule="exact"/>
              <w:jc w:val="center"/>
              <w:rPr>
                <w:rFonts w:ascii="Arial" w:hAnsi="Arial" w:cs="Arial"/>
                <w:sz w:val="22"/>
                <w:szCs w:val="22"/>
              </w:rPr>
            </w:pPr>
            <w:r w:rsidRPr="00A161A7">
              <w:rPr>
                <w:rFonts w:ascii="Arial" w:hAnsi="Arial" w:cs="Arial"/>
                <w:sz w:val="22"/>
                <w:szCs w:val="22"/>
              </w:rPr>
              <w:t>4</w:t>
            </w:r>
          </w:p>
          <w:p w14:paraId="4AEAC10B" w14:textId="77777777" w:rsidR="00287C8D" w:rsidRPr="00A161A7" w:rsidRDefault="00287C8D" w:rsidP="00946A14">
            <w:pPr>
              <w:spacing w:line="200" w:lineRule="exact"/>
              <w:jc w:val="center"/>
              <w:rPr>
                <w:rFonts w:ascii="Arial" w:hAnsi="Arial" w:cs="Arial"/>
                <w:sz w:val="22"/>
                <w:szCs w:val="22"/>
              </w:rPr>
            </w:pPr>
            <w:r w:rsidRPr="00A161A7">
              <w:rPr>
                <w:rFonts w:ascii="Arial" w:hAnsi="Arial" w:cs="Arial"/>
                <w:sz w:val="22"/>
                <w:szCs w:val="22"/>
              </w:rPr>
              <w:t>Extended Thinking</w:t>
            </w:r>
          </w:p>
        </w:tc>
        <w:tc>
          <w:tcPr>
            <w:tcW w:w="1590" w:type="dxa"/>
            <w:vAlign w:val="center"/>
          </w:tcPr>
          <w:p w14:paraId="2AFCAAD9" w14:textId="77777777" w:rsidR="00287C8D" w:rsidRPr="00A161A7" w:rsidRDefault="00287C8D" w:rsidP="00946A14">
            <w:pPr>
              <w:spacing w:line="200" w:lineRule="exact"/>
              <w:jc w:val="center"/>
              <w:rPr>
                <w:rFonts w:ascii="Arial" w:hAnsi="Arial" w:cs="Arial"/>
                <w:sz w:val="22"/>
                <w:szCs w:val="22"/>
              </w:rPr>
            </w:pPr>
            <w:r w:rsidRPr="00A161A7">
              <w:rPr>
                <w:rFonts w:ascii="Arial" w:hAnsi="Arial" w:cs="Arial"/>
                <w:sz w:val="22"/>
                <w:szCs w:val="22"/>
              </w:rPr>
              <w:t>Superior Knowledge and Proficiency</w:t>
            </w:r>
          </w:p>
        </w:tc>
        <w:tc>
          <w:tcPr>
            <w:tcW w:w="6264" w:type="dxa"/>
          </w:tcPr>
          <w:p w14:paraId="3A33173B" w14:textId="77777777" w:rsidR="00287C8D" w:rsidRPr="00A161A7" w:rsidRDefault="00287C8D" w:rsidP="00946A14">
            <w:pPr>
              <w:numPr>
                <w:ilvl w:val="0"/>
                <w:numId w:val="1"/>
              </w:numPr>
              <w:tabs>
                <w:tab w:val="clear" w:pos="2160"/>
              </w:tabs>
              <w:spacing w:line="200" w:lineRule="exact"/>
              <w:ind w:left="290"/>
              <w:rPr>
                <w:rFonts w:ascii="Arial" w:hAnsi="Arial" w:cs="Arial"/>
                <w:sz w:val="22"/>
                <w:szCs w:val="22"/>
              </w:rPr>
            </w:pPr>
            <w:r w:rsidRPr="00A161A7">
              <w:rPr>
                <w:rFonts w:ascii="Arial" w:hAnsi="Arial" w:cs="Arial"/>
                <w:sz w:val="22"/>
                <w:szCs w:val="22"/>
              </w:rPr>
              <w:t xml:space="preserve">Can evaluate conditions and make appropriate decisions as related to resolving problems. </w:t>
            </w:r>
          </w:p>
          <w:p w14:paraId="550F0873" w14:textId="77777777" w:rsidR="00287C8D" w:rsidRPr="00A161A7" w:rsidRDefault="00287C8D" w:rsidP="00946A14">
            <w:pPr>
              <w:numPr>
                <w:ilvl w:val="0"/>
                <w:numId w:val="1"/>
              </w:numPr>
              <w:tabs>
                <w:tab w:val="clear" w:pos="2160"/>
              </w:tabs>
              <w:spacing w:line="200" w:lineRule="exact"/>
              <w:ind w:left="290"/>
              <w:rPr>
                <w:rFonts w:ascii="Arial" w:hAnsi="Arial" w:cs="Arial"/>
                <w:sz w:val="22"/>
                <w:szCs w:val="22"/>
              </w:rPr>
            </w:pPr>
            <w:r w:rsidRPr="00A161A7">
              <w:rPr>
                <w:rFonts w:ascii="Arial" w:hAnsi="Arial" w:cs="Arial"/>
                <w:sz w:val="22"/>
                <w:szCs w:val="22"/>
              </w:rPr>
              <w:t xml:space="preserve">Performs competency quickly and accurately with no direct supervision and is able to instruct and supervise others.  </w:t>
            </w:r>
          </w:p>
        </w:tc>
      </w:tr>
      <w:tr w:rsidR="00287C8D" w:rsidRPr="00A161A7" w14:paraId="02B0C4C3" w14:textId="77777777" w:rsidTr="00946A14">
        <w:trPr>
          <w:jc w:val="center"/>
        </w:trPr>
        <w:tc>
          <w:tcPr>
            <w:tcW w:w="1406" w:type="dxa"/>
            <w:vAlign w:val="center"/>
          </w:tcPr>
          <w:p w14:paraId="48E7C569" w14:textId="77777777" w:rsidR="00287C8D" w:rsidRPr="00A161A7" w:rsidRDefault="00287C8D" w:rsidP="00946A14">
            <w:pPr>
              <w:spacing w:line="200" w:lineRule="exact"/>
              <w:jc w:val="center"/>
              <w:rPr>
                <w:rFonts w:ascii="Arial" w:hAnsi="Arial" w:cs="Arial"/>
                <w:sz w:val="22"/>
                <w:szCs w:val="22"/>
              </w:rPr>
            </w:pPr>
            <w:r w:rsidRPr="00A161A7">
              <w:rPr>
                <w:rFonts w:ascii="Arial" w:hAnsi="Arial" w:cs="Arial"/>
                <w:sz w:val="22"/>
                <w:szCs w:val="22"/>
              </w:rPr>
              <w:t>A</w:t>
            </w:r>
          </w:p>
          <w:p w14:paraId="7E8D2E9F" w14:textId="77777777" w:rsidR="00287C8D" w:rsidRPr="00A161A7" w:rsidRDefault="00287C8D" w:rsidP="00946A14">
            <w:pPr>
              <w:spacing w:line="200" w:lineRule="exact"/>
              <w:jc w:val="center"/>
              <w:rPr>
                <w:rFonts w:ascii="Arial" w:hAnsi="Arial" w:cs="Arial"/>
                <w:sz w:val="22"/>
                <w:szCs w:val="22"/>
              </w:rPr>
            </w:pPr>
            <w:r w:rsidRPr="00A161A7">
              <w:rPr>
                <w:rFonts w:ascii="Arial" w:hAnsi="Arial" w:cs="Arial"/>
                <w:sz w:val="22"/>
                <w:szCs w:val="22"/>
              </w:rPr>
              <w:t>Attitudes and Motivation</w:t>
            </w:r>
          </w:p>
        </w:tc>
        <w:tc>
          <w:tcPr>
            <w:tcW w:w="1590" w:type="dxa"/>
            <w:vAlign w:val="center"/>
          </w:tcPr>
          <w:p w14:paraId="09429608" w14:textId="77777777" w:rsidR="00287C8D" w:rsidRPr="00A161A7" w:rsidRDefault="00287C8D" w:rsidP="00946A14">
            <w:pPr>
              <w:spacing w:line="200" w:lineRule="exact"/>
              <w:jc w:val="center"/>
              <w:rPr>
                <w:rFonts w:ascii="Arial" w:hAnsi="Arial" w:cs="Arial"/>
                <w:sz w:val="22"/>
                <w:szCs w:val="22"/>
              </w:rPr>
            </w:pPr>
            <w:r w:rsidRPr="00A161A7">
              <w:rPr>
                <w:rFonts w:ascii="Arial" w:hAnsi="Arial" w:cs="Arial"/>
                <w:sz w:val="22"/>
                <w:szCs w:val="22"/>
              </w:rPr>
              <w:t>Affective Objective</w:t>
            </w:r>
          </w:p>
        </w:tc>
        <w:tc>
          <w:tcPr>
            <w:tcW w:w="6264" w:type="dxa"/>
          </w:tcPr>
          <w:p w14:paraId="5A826594" w14:textId="77777777" w:rsidR="00287C8D" w:rsidRPr="00A161A7" w:rsidRDefault="00287C8D" w:rsidP="00946A14">
            <w:pPr>
              <w:numPr>
                <w:ilvl w:val="0"/>
                <w:numId w:val="1"/>
              </w:numPr>
              <w:tabs>
                <w:tab w:val="clear" w:pos="2160"/>
              </w:tabs>
              <w:spacing w:line="200" w:lineRule="exact"/>
              <w:ind w:left="290"/>
              <w:rPr>
                <w:rFonts w:ascii="Arial" w:hAnsi="Arial" w:cs="Arial"/>
                <w:sz w:val="22"/>
                <w:szCs w:val="22"/>
              </w:rPr>
            </w:pPr>
            <w:r w:rsidRPr="00A161A7">
              <w:rPr>
                <w:rFonts w:ascii="Arial" w:hAnsi="Arial" w:cs="Arial"/>
                <w:sz w:val="22"/>
                <w:szCs w:val="22"/>
              </w:rPr>
              <w:t xml:space="preserve">Describes learning objectives that emphasize a feeling tone, an emotion, or a degree of acceptance or rejection.  </w:t>
            </w:r>
          </w:p>
          <w:p w14:paraId="577FD334" w14:textId="77777777" w:rsidR="00287C8D" w:rsidRPr="00A161A7" w:rsidRDefault="00287C8D" w:rsidP="00946A14">
            <w:pPr>
              <w:numPr>
                <w:ilvl w:val="0"/>
                <w:numId w:val="1"/>
              </w:numPr>
              <w:tabs>
                <w:tab w:val="clear" w:pos="2160"/>
              </w:tabs>
              <w:spacing w:line="200" w:lineRule="exact"/>
              <w:ind w:left="290"/>
              <w:rPr>
                <w:rFonts w:ascii="Arial" w:hAnsi="Arial" w:cs="Arial"/>
                <w:sz w:val="22"/>
                <w:szCs w:val="22"/>
              </w:rPr>
            </w:pPr>
            <w:r w:rsidRPr="00A161A7">
              <w:rPr>
                <w:rFonts w:ascii="Arial" w:hAnsi="Arial" w:cs="Arial"/>
                <w:sz w:val="22"/>
                <w:szCs w:val="22"/>
              </w:rPr>
              <w:t xml:space="preserve">Objectives vary from simple attention to selected phenomena to complex but internally consistent qualities of character and conscience. </w:t>
            </w:r>
          </w:p>
          <w:p w14:paraId="5DD65611" w14:textId="77777777" w:rsidR="00287C8D" w:rsidRPr="00A161A7" w:rsidRDefault="00287C8D" w:rsidP="00946A14">
            <w:pPr>
              <w:numPr>
                <w:ilvl w:val="0"/>
                <w:numId w:val="1"/>
              </w:numPr>
              <w:tabs>
                <w:tab w:val="clear" w:pos="2160"/>
              </w:tabs>
              <w:spacing w:line="200" w:lineRule="exact"/>
              <w:ind w:left="290"/>
              <w:rPr>
                <w:rFonts w:ascii="Arial" w:hAnsi="Arial" w:cs="Arial"/>
                <w:sz w:val="22"/>
                <w:szCs w:val="22"/>
              </w:rPr>
            </w:pPr>
            <w:r w:rsidRPr="00A161A7">
              <w:rPr>
                <w:rFonts w:ascii="Arial" w:hAnsi="Arial" w:cs="Arial"/>
                <w:sz w:val="22"/>
                <w:szCs w:val="22"/>
              </w:rPr>
              <w:t>Expressed as interests, attitudes, appreciations, values, and emotional sets or biases.</w:t>
            </w:r>
          </w:p>
        </w:tc>
      </w:tr>
    </w:tbl>
    <w:p w14:paraId="5279269C" w14:textId="77777777" w:rsidR="00287C8D" w:rsidRPr="00A161A7" w:rsidRDefault="00287C8D" w:rsidP="00287C8D">
      <w:pPr>
        <w:jc w:val="center"/>
        <w:rPr>
          <w:rFonts w:ascii="Arial" w:hAnsi="Arial" w:cs="Arial"/>
          <w:sz w:val="22"/>
          <w:szCs w:val="22"/>
        </w:rPr>
      </w:pPr>
    </w:p>
    <w:p w14:paraId="0CCB0A3D" w14:textId="77777777" w:rsidR="00287C8D" w:rsidRDefault="00287C8D" w:rsidP="00287C8D">
      <w:pPr>
        <w:rPr>
          <w:rFonts w:ascii="Arial" w:hAnsi="Arial" w:cs="Arial"/>
          <w:sz w:val="22"/>
          <w:szCs w:val="22"/>
        </w:rPr>
      </w:pPr>
    </w:p>
    <w:p w14:paraId="64548F4A" w14:textId="77777777" w:rsidR="00287C8D" w:rsidRDefault="00287C8D" w:rsidP="00287C8D">
      <w:pPr>
        <w:rPr>
          <w:rFonts w:ascii="Arial" w:hAnsi="Arial" w:cs="Arial"/>
          <w:sz w:val="22"/>
          <w:szCs w:val="22"/>
        </w:rPr>
      </w:pPr>
    </w:p>
    <w:p w14:paraId="1B09EE84" w14:textId="77777777" w:rsidR="00287C8D" w:rsidRPr="00A161A7" w:rsidRDefault="00287C8D" w:rsidP="00287C8D">
      <w:pPr>
        <w:rPr>
          <w:rFonts w:ascii="Arial" w:hAnsi="Arial" w:cs="Arial"/>
          <w:sz w:val="22"/>
          <w:szCs w:val="22"/>
        </w:rPr>
      </w:pPr>
    </w:p>
    <w:p w14:paraId="1B3A1C8B" w14:textId="77777777" w:rsidR="00BE3F1D" w:rsidRDefault="00BE3F1D"/>
    <w:sectPr w:rsidR="00BE3F1D" w:rsidSect="00287C8D">
      <w:headerReference w:type="default" r:id="rId8"/>
      <w:footerReference w:type="default" r:id="rId9"/>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3047C" w14:textId="77777777" w:rsidR="00287C8D" w:rsidRDefault="00287C8D" w:rsidP="00287C8D">
      <w:r>
        <w:separator/>
      </w:r>
    </w:p>
  </w:endnote>
  <w:endnote w:type="continuationSeparator" w:id="0">
    <w:p w14:paraId="297F2EA0" w14:textId="77777777" w:rsidR="00287C8D" w:rsidRDefault="00287C8D" w:rsidP="00287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9FB3" w14:textId="77777777" w:rsidR="00287C8D" w:rsidRDefault="00287C8D" w:rsidP="00287C8D">
    <w:pPr>
      <w:pStyle w:val="Footer"/>
      <w:ind w:right="360"/>
      <w:rPr>
        <w:rFonts w:ascii="Arial" w:hAnsi="Arial" w:cs="Arial"/>
        <w:sz w:val="20"/>
      </w:rPr>
    </w:pPr>
    <w:r>
      <w:rPr>
        <w:rFonts w:ascii="Arial" w:hAnsi="Arial" w:cs="Arial"/>
        <w:sz w:val="20"/>
      </w:rPr>
      <w:t>ACCS Copyright© 2016</w:t>
    </w:r>
  </w:p>
  <w:p w14:paraId="2805B001" w14:textId="2AB840FF" w:rsidR="00287C8D" w:rsidRPr="00287C8D" w:rsidRDefault="00287C8D" w:rsidP="00287C8D">
    <w:pPr>
      <w:pStyle w:val="Footer"/>
      <w:ind w:right="360"/>
      <w:rPr>
        <w:rFonts w:ascii="Arial" w:hAnsi="Arial" w:cs="Arial"/>
        <w:i/>
        <w:iCs/>
      </w:rPr>
    </w:pPr>
    <w:r>
      <w:rPr>
        <w:rFonts w:ascii="Arial" w:hAnsi="Arial" w:cs="Arial"/>
        <w:sz w:val="20"/>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14A27" w14:textId="77777777" w:rsidR="00287C8D" w:rsidRDefault="00287C8D" w:rsidP="00287C8D">
      <w:r>
        <w:separator/>
      </w:r>
    </w:p>
  </w:footnote>
  <w:footnote w:type="continuationSeparator" w:id="0">
    <w:p w14:paraId="7259E1E3" w14:textId="77777777" w:rsidR="00287C8D" w:rsidRDefault="00287C8D" w:rsidP="00287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6242B" w14:textId="16BF078A" w:rsidR="00287C8D" w:rsidRPr="00287C8D" w:rsidRDefault="00287C8D">
    <w:pPr>
      <w:pStyle w:val="Header"/>
      <w:rPr>
        <w:rFonts w:ascii="Arial" w:hAnsi="Arial" w:cs="Arial"/>
        <w:b/>
        <w:bCs/>
      </w:rPr>
    </w:pPr>
    <w:r w:rsidRPr="00287C8D">
      <w:rPr>
        <w:rFonts w:ascii="Arial" w:hAnsi="Arial" w:cs="Arial"/>
        <w:b/>
        <w:bCs/>
      </w:rPr>
      <w:t>Urinalysis &amp; Body Fluids</w:t>
    </w:r>
    <w:r w:rsidRPr="00287C8D">
      <w:rPr>
        <w:rFonts w:ascii="Arial" w:hAnsi="Arial" w:cs="Arial"/>
        <w:b/>
        <w:bCs/>
      </w:rPr>
      <w:tab/>
    </w:r>
    <w:r w:rsidRPr="00287C8D">
      <w:rPr>
        <w:rFonts w:ascii="Arial" w:hAnsi="Arial" w:cs="Arial"/>
        <w:b/>
        <w:bCs/>
      </w:rPr>
      <w:tab/>
      <w:t>MLT 111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E0D03"/>
    <w:multiLevelType w:val="hybridMultilevel"/>
    <w:tmpl w:val="C94C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D921A2"/>
    <w:multiLevelType w:val="hybridMultilevel"/>
    <w:tmpl w:val="D736CE04"/>
    <w:lvl w:ilvl="0" w:tplc="4ACE2BE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A64884"/>
    <w:multiLevelType w:val="hybridMultilevel"/>
    <w:tmpl w:val="88E420E4"/>
    <w:lvl w:ilvl="0" w:tplc="801631E6">
      <w:start w:val="1"/>
      <w:numFmt w:val="bullet"/>
      <w:lvlText w:val=""/>
      <w:lvlJc w:val="left"/>
      <w:pPr>
        <w:tabs>
          <w:tab w:val="num" w:pos="720"/>
        </w:tabs>
        <w:ind w:left="720"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091C93"/>
    <w:multiLevelType w:val="hybridMultilevel"/>
    <w:tmpl w:val="1BF26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AA7E28"/>
    <w:multiLevelType w:val="hybridMultilevel"/>
    <w:tmpl w:val="571C2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861B0"/>
    <w:multiLevelType w:val="hybridMultilevel"/>
    <w:tmpl w:val="AC025D10"/>
    <w:lvl w:ilvl="0" w:tplc="4ACE2B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74D50"/>
    <w:multiLevelType w:val="hybridMultilevel"/>
    <w:tmpl w:val="763A0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B5648E"/>
    <w:multiLevelType w:val="hybridMultilevel"/>
    <w:tmpl w:val="D93C6156"/>
    <w:lvl w:ilvl="0" w:tplc="23F862C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361B5F"/>
    <w:multiLevelType w:val="hybridMultilevel"/>
    <w:tmpl w:val="A1CA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8A2487"/>
    <w:multiLevelType w:val="hybridMultilevel"/>
    <w:tmpl w:val="F9108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6861D1"/>
    <w:multiLevelType w:val="hybridMultilevel"/>
    <w:tmpl w:val="D414BD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931518"/>
    <w:multiLevelType w:val="hybridMultilevel"/>
    <w:tmpl w:val="E3B42206"/>
    <w:lvl w:ilvl="0" w:tplc="4ACE2BE2">
      <w:start w:val="1"/>
      <w:numFmt w:val="bullet"/>
      <w:lvlText w:val=""/>
      <w:lvlJc w:val="left"/>
      <w:pPr>
        <w:ind w:left="1080" w:hanging="360"/>
      </w:pPr>
      <w:rPr>
        <w:rFonts w:ascii="Symbol" w:hAnsi="Symbol" w:hint="default"/>
      </w:rPr>
    </w:lvl>
    <w:lvl w:ilvl="1" w:tplc="4ACE2BE2">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36808479">
    <w:abstractNumId w:val="7"/>
  </w:num>
  <w:num w:numId="2" w16cid:durableId="587354009">
    <w:abstractNumId w:val="9"/>
  </w:num>
  <w:num w:numId="3" w16cid:durableId="1431703033">
    <w:abstractNumId w:val="1"/>
  </w:num>
  <w:num w:numId="4" w16cid:durableId="830298259">
    <w:abstractNumId w:val="10"/>
  </w:num>
  <w:num w:numId="5" w16cid:durableId="1322729983">
    <w:abstractNumId w:val="4"/>
  </w:num>
  <w:num w:numId="6" w16cid:durableId="61607472">
    <w:abstractNumId w:val="5"/>
  </w:num>
  <w:num w:numId="7" w16cid:durableId="2113624123">
    <w:abstractNumId w:val="8"/>
  </w:num>
  <w:num w:numId="8" w16cid:durableId="577595813">
    <w:abstractNumId w:val="0"/>
  </w:num>
  <w:num w:numId="9" w16cid:durableId="1018506178">
    <w:abstractNumId w:val="6"/>
  </w:num>
  <w:num w:numId="10" w16cid:durableId="1879968124">
    <w:abstractNumId w:val="2"/>
  </w:num>
  <w:num w:numId="11" w16cid:durableId="463960778">
    <w:abstractNumId w:val="3"/>
  </w:num>
  <w:num w:numId="12" w16cid:durableId="15449464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C8D"/>
    <w:rsid w:val="00287C8D"/>
    <w:rsid w:val="00460D56"/>
    <w:rsid w:val="007B40E3"/>
    <w:rsid w:val="00BE3F1D"/>
    <w:rsid w:val="00D3126E"/>
    <w:rsid w:val="00F63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5452E"/>
  <w15:chartTrackingRefBased/>
  <w15:docId w15:val="{C1F9AF3C-C502-4481-91AE-CA54CE472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C8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7C8D"/>
    <w:pPr>
      <w:keepNext/>
      <w:jc w:val="center"/>
      <w:outlineLvl w:val="0"/>
    </w:pPr>
    <w:rPr>
      <w:b/>
      <w:bCs/>
      <w:sz w:val="36"/>
    </w:rPr>
  </w:style>
  <w:style w:type="paragraph" w:styleId="Heading2">
    <w:name w:val="heading 2"/>
    <w:basedOn w:val="Normal"/>
    <w:next w:val="Normal"/>
    <w:link w:val="Heading2Char"/>
    <w:qFormat/>
    <w:rsid w:val="00287C8D"/>
    <w:pPr>
      <w:keepNext/>
      <w:outlineLvl w:val="1"/>
    </w:pPr>
    <w:rPr>
      <w:b/>
      <w:bCs/>
    </w:rPr>
  </w:style>
  <w:style w:type="paragraph" w:styleId="Heading7">
    <w:name w:val="heading 7"/>
    <w:basedOn w:val="Normal"/>
    <w:next w:val="Normal"/>
    <w:link w:val="Heading7Char"/>
    <w:qFormat/>
    <w:rsid w:val="00287C8D"/>
    <w:pPr>
      <w:keepNext/>
      <w:ind w:firstLine="720"/>
      <w:outlineLvl w:val="6"/>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C8D"/>
    <w:pPr>
      <w:tabs>
        <w:tab w:val="center" w:pos="4680"/>
        <w:tab w:val="right" w:pos="9360"/>
      </w:tabs>
    </w:pPr>
  </w:style>
  <w:style w:type="character" w:customStyle="1" w:styleId="HeaderChar">
    <w:name w:val="Header Char"/>
    <w:basedOn w:val="DefaultParagraphFont"/>
    <w:link w:val="Header"/>
    <w:uiPriority w:val="99"/>
    <w:rsid w:val="00287C8D"/>
  </w:style>
  <w:style w:type="paragraph" w:styleId="Footer">
    <w:name w:val="footer"/>
    <w:basedOn w:val="Normal"/>
    <w:link w:val="FooterChar"/>
    <w:unhideWhenUsed/>
    <w:rsid w:val="00287C8D"/>
    <w:pPr>
      <w:tabs>
        <w:tab w:val="center" w:pos="4680"/>
        <w:tab w:val="right" w:pos="9360"/>
      </w:tabs>
    </w:pPr>
  </w:style>
  <w:style w:type="character" w:customStyle="1" w:styleId="FooterChar">
    <w:name w:val="Footer Char"/>
    <w:basedOn w:val="DefaultParagraphFont"/>
    <w:link w:val="Footer"/>
    <w:uiPriority w:val="99"/>
    <w:rsid w:val="00287C8D"/>
  </w:style>
  <w:style w:type="character" w:customStyle="1" w:styleId="Heading1Char">
    <w:name w:val="Heading 1 Char"/>
    <w:basedOn w:val="DefaultParagraphFont"/>
    <w:link w:val="Heading1"/>
    <w:rsid w:val="00287C8D"/>
    <w:rPr>
      <w:rFonts w:ascii="Times New Roman" w:eastAsia="Times New Roman" w:hAnsi="Times New Roman" w:cs="Times New Roman"/>
      <w:b/>
      <w:bCs/>
      <w:sz w:val="36"/>
      <w:szCs w:val="24"/>
    </w:rPr>
  </w:style>
  <w:style w:type="character" w:customStyle="1" w:styleId="Heading2Char">
    <w:name w:val="Heading 2 Char"/>
    <w:basedOn w:val="DefaultParagraphFont"/>
    <w:link w:val="Heading2"/>
    <w:rsid w:val="00287C8D"/>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287C8D"/>
    <w:rPr>
      <w:rFonts w:ascii="Arial" w:eastAsia="Times New Roman" w:hAnsi="Arial" w:cs="Arial"/>
      <w:b/>
      <w:bCs/>
      <w:sz w:val="24"/>
      <w:szCs w:val="24"/>
    </w:rPr>
  </w:style>
  <w:style w:type="paragraph" w:styleId="NormalWeb">
    <w:name w:val="Normal (Web)"/>
    <w:basedOn w:val="Normal"/>
    <w:rsid w:val="00287C8D"/>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link w:val="BodyText2Char"/>
    <w:rsid w:val="00287C8D"/>
    <w:rPr>
      <w:rFonts w:ascii="Arial" w:hAnsi="Arial" w:cs="Arial"/>
      <w:b/>
      <w:bCs/>
      <w:i/>
      <w:iCs/>
      <w:sz w:val="18"/>
    </w:rPr>
  </w:style>
  <w:style w:type="character" w:customStyle="1" w:styleId="BodyText2Char">
    <w:name w:val="Body Text 2 Char"/>
    <w:basedOn w:val="DefaultParagraphFont"/>
    <w:link w:val="BodyText2"/>
    <w:rsid w:val="00287C8D"/>
    <w:rPr>
      <w:rFonts w:ascii="Arial" w:eastAsia="Times New Roman" w:hAnsi="Arial" w:cs="Arial"/>
      <w:b/>
      <w:bCs/>
      <w:i/>
      <w:iCs/>
      <w:sz w:val="18"/>
      <w:szCs w:val="24"/>
    </w:rPr>
  </w:style>
  <w:style w:type="paragraph" w:styleId="NoSpacing">
    <w:name w:val="No Spacing"/>
    <w:uiPriority w:val="1"/>
    <w:qFormat/>
    <w:rsid w:val="00287C8D"/>
    <w:pPr>
      <w:spacing w:after="0" w:line="240" w:lineRule="auto"/>
    </w:pPr>
    <w:rPr>
      <w:rFonts w:ascii="Calibri" w:eastAsia="Calibri" w:hAnsi="Calibri" w:cs="Times New Roman"/>
    </w:rPr>
  </w:style>
  <w:style w:type="character" w:styleId="Emphasis">
    <w:name w:val="Emphasis"/>
    <w:uiPriority w:val="20"/>
    <w:qFormat/>
    <w:rsid w:val="00287C8D"/>
    <w:rPr>
      <w:b/>
      <w:bCs/>
      <w:i w:val="0"/>
      <w:iCs w:val="0"/>
    </w:rPr>
  </w:style>
  <w:style w:type="paragraph" w:styleId="ListParagraph">
    <w:name w:val="List Paragraph"/>
    <w:basedOn w:val="Normal"/>
    <w:uiPriority w:val="34"/>
    <w:qFormat/>
    <w:rsid w:val="00287C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1377</Words>
  <Characters>7853</Characters>
  <Application>Microsoft Office Word</Application>
  <DocSecurity>4</DocSecurity>
  <Lines>65</Lines>
  <Paragraphs>18</Paragraphs>
  <ScaleCrop>false</ScaleCrop>
  <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Cline</dc:creator>
  <cp:keywords/>
  <dc:description/>
  <cp:lastModifiedBy>Trish Jones</cp:lastModifiedBy>
  <cp:revision>2</cp:revision>
  <dcterms:created xsi:type="dcterms:W3CDTF">2024-02-27T13:45:00Z</dcterms:created>
  <dcterms:modified xsi:type="dcterms:W3CDTF">2024-02-27T13:45:00Z</dcterms:modified>
</cp:coreProperties>
</file>